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739" w:rsidRPr="00506568" w:rsidRDefault="002B4799">
      <w:pPr>
        <w:wordWrap/>
        <w:snapToGrid w:val="0"/>
        <w:spacing w:after="0" w:line="384" w:lineRule="auto"/>
        <w:jc w:val="left"/>
        <w:textAlignment w:val="baseline"/>
        <w:rPr>
          <w:rFonts w:ascii="Times New Roman" w:eastAsia="HY헤드라인M" w:hAnsi="Times New Roman" w:cs="Times New Roman"/>
          <w:noProof/>
          <w:color w:val="000000"/>
          <w:kern w:val="0"/>
          <w:sz w:val="32"/>
          <w:szCs w:val="32"/>
        </w:rPr>
      </w:pPr>
      <w:bookmarkStart w:id="0" w:name="_top"/>
      <w:bookmarkEnd w:id="0"/>
      <w:r w:rsidRPr="00506568">
        <w:rPr>
          <w:rFonts w:ascii="Times New Roman" w:eastAsia="HY헤드라인M" w:hAnsi="Times New Roman" w:cs="Times New Roman"/>
          <w:noProof/>
          <w:color w:val="000000"/>
          <w:kern w:val="0"/>
          <w:sz w:val="32"/>
          <w:szCs w:val="32"/>
        </w:rPr>
        <w:drawing>
          <wp:inline distT="0" distB="0" distL="0" distR="0">
            <wp:extent cx="5731510" cy="1120383"/>
            <wp:effectExtent l="0" t="0" r="0" b="0"/>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1120383"/>
                    </a:xfrm>
                    <a:prstGeom prst="rect">
                      <a:avLst/>
                    </a:prstGeom>
                    <a:noFill/>
                    <a:ln>
                      <a:noFill/>
                    </a:ln>
                  </pic:spPr>
                </pic:pic>
              </a:graphicData>
            </a:graphic>
          </wp:inline>
        </w:drawing>
      </w:r>
    </w:p>
    <w:p w:rsidR="00914739" w:rsidRPr="00506568" w:rsidRDefault="002B4799">
      <w:pPr>
        <w:wordWrap/>
        <w:snapToGrid w:val="0"/>
        <w:spacing w:after="0" w:line="384" w:lineRule="auto"/>
        <w:jc w:val="left"/>
        <w:textAlignment w:val="baseline"/>
        <w:rPr>
          <w:rFonts w:ascii="Times New Roman" w:eastAsia="HY헤드라인M" w:hAnsi="Times New Roman" w:cs="Times New Roman"/>
          <w:b/>
          <w:color w:val="000000"/>
          <w:kern w:val="0"/>
          <w:sz w:val="32"/>
          <w:szCs w:val="32"/>
        </w:rPr>
      </w:pPr>
      <w:r w:rsidRPr="00506568">
        <w:rPr>
          <w:rFonts w:ascii="Times New Roman" w:eastAsia="HY헤드라인M" w:hAnsi="Times New Roman" w:cs="Times New Roman"/>
          <w:b/>
          <w:color w:val="000000"/>
          <w:kern w:val="0"/>
          <w:sz w:val="32"/>
          <w:szCs w:val="32"/>
        </w:rPr>
        <w:t>NEWS RELEASE</w:t>
      </w:r>
    </w:p>
    <w:p w:rsidR="00914739" w:rsidRPr="00506568" w:rsidRDefault="002B4799" w:rsidP="004859A3">
      <w:pPr>
        <w:wordWrap/>
        <w:snapToGrid w:val="0"/>
        <w:spacing w:after="0" w:line="384" w:lineRule="auto"/>
        <w:jc w:val="left"/>
        <w:textAlignment w:val="baseline"/>
        <w:rPr>
          <w:rFonts w:ascii="Times New Roman" w:eastAsia="HY헤드라인M" w:hAnsi="Times New Roman" w:cs="Times New Roman"/>
          <w:color w:val="000000"/>
          <w:kern w:val="0"/>
          <w:sz w:val="24"/>
          <w:szCs w:val="24"/>
        </w:rPr>
      </w:pPr>
      <w:r w:rsidRPr="00506568">
        <w:rPr>
          <w:rFonts w:ascii="Times New Roman" w:eastAsia="HY헤드라인M" w:hAnsi="Times New Roman" w:cs="Times New Roman"/>
          <w:b/>
          <w:color w:val="000000"/>
          <w:kern w:val="0"/>
          <w:sz w:val="24"/>
          <w:szCs w:val="24"/>
        </w:rPr>
        <w:t xml:space="preserve">Date: </w:t>
      </w:r>
      <w:r w:rsidR="00E85360">
        <w:rPr>
          <w:rFonts w:ascii="Times New Roman" w:eastAsia="HY헤드라인M" w:hAnsi="Times New Roman" w:cs="Times New Roman" w:hint="eastAsia"/>
          <w:b/>
          <w:color w:val="000000"/>
          <w:kern w:val="0"/>
          <w:sz w:val="24"/>
          <w:szCs w:val="24"/>
        </w:rPr>
        <w:t>Wednesday</w:t>
      </w:r>
      <w:r w:rsidR="00A90C3F" w:rsidRPr="00506568">
        <w:rPr>
          <w:rFonts w:ascii="Times New Roman" w:eastAsia="HY헤드라인M" w:hAnsi="Times New Roman" w:cs="Times New Roman"/>
          <w:b/>
          <w:color w:val="000000"/>
          <w:kern w:val="0"/>
          <w:sz w:val="24"/>
          <w:szCs w:val="24"/>
        </w:rPr>
        <w:t xml:space="preserve">, </w:t>
      </w:r>
      <w:r w:rsidR="000B15A9">
        <w:rPr>
          <w:rFonts w:ascii="Times New Roman" w:eastAsia="HY헤드라인M" w:hAnsi="Times New Roman" w:cs="Times New Roman" w:hint="eastAsia"/>
          <w:b/>
          <w:color w:val="000000"/>
          <w:kern w:val="0"/>
          <w:sz w:val="24"/>
          <w:szCs w:val="24"/>
        </w:rPr>
        <w:t>August 13</w:t>
      </w:r>
      <w:r w:rsidR="007654AF">
        <w:rPr>
          <w:rFonts w:ascii="Times New Roman" w:eastAsia="HY헤드라인M" w:hAnsi="Times New Roman" w:cs="Times New Roman"/>
          <w:b/>
          <w:color w:val="000000"/>
          <w:kern w:val="0"/>
          <w:sz w:val="24"/>
          <w:szCs w:val="24"/>
        </w:rPr>
        <w:t>, 2025</w:t>
      </w:r>
      <w:r w:rsidR="001D5977" w:rsidRPr="00506568">
        <w:rPr>
          <w:rFonts w:ascii="Times New Roman" w:eastAsia="HY헤드라인M" w:hAnsi="Times New Roman" w:cs="Times New Roman"/>
          <w:b/>
          <w:color w:val="000000"/>
          <w:kern w:val="0"/>
          <w:sz w:val="24"/>
          <w:szCs w:val="24"/>
        </w:rPr>
        <w:t xml:space="preserve"> </w:t>
      </w:r>
    </w:p>
    <w:p w:rsidR="00914739" w:rsidRPr="00506568" w:rsidRDefault="002B4799">
      <w:pPr>
        <w:wordWrap/>
        <w:snapToGrid w:val="0"/>
        <w:spacing w:after="0"/>
        <w:jc w:val="left"/>
        <w:textAlignment w:val="baseline"/>
        <w:rPr>
          <w:rFonts w:ascii="Times New Roman" w:eastAsia="HY헤드라인M" w:hAnsi="Times New Roman" w:cs="Times New Roman"/>
          <w:b/>
          <w:color w:val="000000"/>
          <w:kern w:val="0"/>
          <w:sz w:val="24"/>
          <w:szCs w:val="24"/>
        </w:rPr>
      </w:pPr>
      <w:r w:rsidRPr="00506568">
        <w:rPr>
          <w:rFonts w:ascii="Times New Roman" w:eastAsia="HY헤드라인M" w:hAnsi="Times New Roman" w:cs="Times New Roman"/>
          <w:b/>
          <w:color w:val="000000"/>
          <w:kern w:val="0"/>
          <w:sz w:val="24"/>
          <w:szCs w:val="24"/>
        </w:rPr>
        <w:t>Contact:</w:t>
      </w:r>
    </w:p>
    <w:p w:rsidR="00914739" w:rsidRPr="00506568" w:rsidRDefault="00B90FEB" w:rsidP="00B1685A">
      <w:pPr>
        <w:wordWrap/>
        <w:snapToGrid w:val="0"/>
        <w:spacing w:after="0"/>
        <w:jc w:val="left"/>
        <w:textAlignment w:val="baseline"/>
        <w:rPr>
          <w:rFonts w:ascii="Times New Roman" w:eastAsia="HY헤드라인M" w:hAnsi="Times New Roman" w:cs="Times New Roman"/>
          <w:color w:val="000000"/>
          <w:kern w:val="0"/>
          <w:szCs w:val="24"/>
        </w:rPr>
      </w:pPr>
      <w:r>
        <w:rPr>
          <w:rFonts w:ascii="Times New Roman" w:eastAsia="HY헤드라인M" w:hAnsi="Times New Roman" w:cs="Times New Roman"/>
          <w:color w:val="000000"/>
          <w:kern w:val="0"/>
          <w:szCs w:val="24"/>
        </w:rPr>
        <w:t>Digital Consumer Infrastructure Division</w:t>
      </w:r>
      <w:bookmarkStart w:id="1" w:name="_GoBack"/>
      <w:bookmarkEnd w:id="1"/>
      <w:r w:rsidR="00E00330" w:rsidRPr="00506568">
        <w:rPr>
          <w:rFonts w:ascii="Times New Roman" w:eastAsia="HY헤드라인M" w:hAnsi="Times New Roman" w:cs="Times New Roman"/>
          <w:color w:val="000000"/>
          <w:kern w:val="0"/>
          <w:szCs w:val="24"/>
        </w:rPr>
        <w:t xml:space="preserve"> </w:t>
      </w:r>
      <w:r w:rsidR="00630DD5">
        <w:rPr>
          <w:rFonts w:ascii="Times New Roman" w:eastAsia="HY헤드라인M" w:hAnsi="Times New Roman" w:cs="Times New Roman"/>
          <w:color w:val="000000"/>
          <w:kern w:val="0"/>
          <w:szCs w:val="24"/>
        </w:rPr>
        <w:t>(02-2110-1520, 1522</w:t>
      </w:r>
      <w:r w:rsidR="00F371A8" w:rsidRPr="00506568">
        <w:rPr>
          <w:rFonts w:ascii="Times New Roman" w:eastAsia="HY헤드라인M" w:hAnsi="Times New Roman" w:cs="Times New Roman"/>
          <w:color w:val="000000"/>
          <w:kern w:val="0"/>
          <w:szCs w:val="24"/>
        </w:rPr>
        <w:t>)</w:t>
      </w:r>
    </w:p>
    <w:p w:rsidR="00B1685A" w:rsidRPr="00506568" w:rsidRDefault="00B1685A" w:rsidP="00B1685A">
      <w:pPr>
        <w:wordWrap/>
        <w:snapToGrid w:val="0"/>
        <w:spacing w:after="0"/>
        <w:jc w:val="left"/>
        <w:textAlignment w:val="baseline"/>
        <w:rPr>
          <w:rFonts w:ascii="Times New Roman" w:eastAsia="HY헤드라인M" w:hAnsi="Times New Roman" w:cs="Times New Roman"/>
          <w:color w:val="000000"/>
          <w:kern w:val="0"/>
          <w:szCs w:val="24"/>
        </w:rPr>
      </w:pPr>
    </w:p>
    <w:p w:rsidR="00D22F6A" w:rsidRDefault="00586307" w:rsidP="006115A4">
      <w:pPr>
        <w:pStyle w:val="a4"/>
        <w:spacing w:line="336" w:lineRule="auto"/>
        <w:jc w:val="center"/>
        <w:rPr>
          <w:rFonts w:ascii="Times New Roman" w:eastAsia="HY견고딕"/>
          <w:b/>
          <w:bCs/>
          <w:sz w:val="40"/>
          <w:szCs w:val="40"/>
        </w:rPr>
      </w:pPr>
      <w:r w:rsidRPr="00586307">
        <w:rPr>
          <w:rFonts w:ascii="Times New Roman" w:eastAsia="HY견고딕"/>
          <w:b/>
          <w:bCs/>
          <w:sz w:val="40"/>
          <w:szCs w:val="40"/>
        </w:rPr>
        <w:t>NO MORE “</w:t>
      </w:r>
      <w:r w:rsidRPr="00F42FA3">
        <w:rPr>
          <w:rFonts w:ascii="Times New Roman" w:eastAsia="HY견고딕"/>
          <w:b/>
          <w:bCs/>
          <w:color w:val="auto"/>
          <w:sz w:val="40"/>
          <w:szCs w:val="40"/>
        </w:rPr>
        <w:t xml:space="preserve">NUMBER SWITCHING” </w:t>
      </w:r>
      <w:r w:rsidRPr="00586307">
        <w:rPr>
          <w:rFonts w:ascii="Times New Roman" w:eastAsia="HY견고딕"/>
          <w:b/>
          <w:bCs/>
          <w:sz w:val="40"/>
          <w:szCs w:val="40"/>
        </w:rPr>
        <w:t>FOR ILLEGAL SP</w:t>
      </w:r>
      <w:r>
        <w:rPr>
          <w:rFonts w:ascii="Times New Roman" w:eastAsia="HY견고딕"/>
          <w:b/>
          <w:bCs/>
          <w:sz w:val="40"/>
          <w:szCs w:val="40"/>
        </w:rPr>
        <w:t>AMMERS</w:t>
      </w:r>
      <w:r w:rsidRPr="00586307">
        <w:rPr>
          <w:rFonts w:ascii="Times New Roman" w:eastAsia="HY견고딕"/>
          <w:b/>
          <w:bCs/>
          <w:sz w:val="40"/>
          <w:szCs w:val="40"/>
        </w:rPr>
        <w:t>!</w:t>
      </w:r>
    </w:p>
    <w:p w:rsidR="00586307" w:rsidRDefault="00586307" w:rsidP="006115A4">
      <w:pPr>
        <w:pStyle w:val="a4"/>
        <w:spacing w:line="336" w:lineRule="auto"/>
        <w:jc w:val="center"/>
        <w:rPr>
          <w:rFonts w:ascii="Times New Roman" w:eastAsia="굴림"/>
          <w:i/>
          <w:sz w:val="28"/>
          <w:szCs w:val="28"/>
        </w:rPr>
      </w:pPr>
    </w:p>
    <w:p w:rsidR="00586307" w:rsidRPr="00D765DD" w:rsidRDefault="003D6D7C" w:rsidP="00586307">
      <w:pPr>
        <w:pStyle w:val="a4"/>
        <w:spacing w:line="336" w:lineRule="auto"/>
        <w:jc w:val="center"/>
        <w:rPr>
          <w:rFonts w:ascii="Times New Roman" w:eastAsia="굴림"/>
          <w:i/>
          <w:sz w:val="28"/>
          <w:szCs w:val="28"/>
        </w:rPr>
      </w:pPr>
      <w:r w:rsidRPr="003D6D7C">
        <w:rPr>
          <w:rFonts w:ascii="Times New Roman" w:eastAsia="굴림"/>
          <w:i/>
          <w:sz w:val="28"/>
          <w:szCs w:val="28"/>
        </w:rPr>
        <w:t xml:space="preserve">Illegal spammers face </w:t>
      </w:r>
      <w:r w:rsidR="00FB076E">
        <w:rPr>
          <w:rFonts w:ascii="Times New Roman" w:eastAsia="굴림"/>
          <w:i/>
          <w:sz w:val="28"/>
          <w:szCs w:val="28"/>
        </w:rPr>
        <w:t>a one-year new subscription ban—“</w:t>
      </w:r>
      <w:r w:rsidRPr="003D6D7C">
        <w:rPr>
          <w:rFonts w:ascii="Times New Roman" w:eastAsia="굴림"/>
          <w:i/>
          <w:sz w:val="28"/>
          <w:szCs w:val="28"/>
        </w:rPr>
        <w:t>user protection</w:t>
      </w:r>
      <w:r w:rsidR="00FB076E">
        <w:rPr>
          <w:rFonts w:ascii="Times New Roman" w:eastAsia="굴림"/>
          <w:i/>
          <w:sz w:val="28"/>
          <w:szCs w:val="28"/>
        </w:rPr>
        <w:t>.</w:t>
      </w:r>
      <w:r w:rsidRPr="003D6D7C">
        <w:rPr>
          <w:rFonts w:ascii="Times New Roman" w:eastAsia="굴림"/>
          <w:i/>
          <w:sz w:val="28"/>
          <w:szCs w:val="28"/>
        </w:rPr>
        <w:t>”</w:t>
      </w:r>
    </w:p>
    <w:p w:rsidR="00586307" w:rsidRPr="00FB076E" w:rsidRDefault="00586307" w:rsidP="00586307">
      <w:pPr>
        <w:pStyle w:val="a4"/>
        <w:spacing w:line="336" w:lineRule="auto"/>
        <w:jc w:val="center"/>
        <w:rPr>
          <w:rFonts w:ascii="Times New Roman" w:eastAsia="굴림"/>
          <w:i/>
          <w:sz w:val="28"/>
          <w:szCs w:val="28"/>
        </w:rPr>
      </w:pPr>
    </w:p>
    <w:p w:rsidR="00151863" w:rsidRPr="00586307" w:rsidRDefault="008F08AA" w:rsidP="00151863">
      <w:pPr>
        <w:spacing w:after="0" w:line="384" w:lineRule="auto"/>
        <w:textAlignment w:val="baseline"/>
        <w:rPr>
          <w:rFonts w:ascii="Times New Roman" w:hAnsi="Times New Roman" w:cs="Times New Roman"/>
          <w:color w:val="000000" w:themeColor="text1"/>
          <w:kern w:val="0"/>
          <w:sz w:val="24"/>
          <w:szCs w:val="24"/>
        </w:rPr>
      </w:pPr>
      <w:r>
        <w:rPr>
          <w:rFonts w:ascii="Times New Roman" w:hAnsi="Times New Roman" w:cs="Times New Roman" w:hint="eastAsia"/>
          <w:color w:val="000000"/>
          <w:kern w:val="0"/>
          <w:sz w:val="24"/>
          <w:szCs w:val="24"/>
        </w:rPr>
        <w:t>A</w:t>
      </w:r>
      <w:r>
        <w:rPr>
          <w:rFonts w:ascii="Times New Roman" w:hAnsi="Times New Roman" w:cs="Times New Roman"/>
          <w:color w:val="000000"/>
          <w:kern w:val="0"/>
          <w:sz w:val="24"/>
          <w:szCs w:val="24"/>
        </w:rPr>
        <w:t>nyone</w:t>
      </w:r>
      <w:r w:rsidR="00151863" w:rsidRPr="00151863">
        <w:rPr>
          <w:rFonts w:ascii="Times New Roman" w:hAnsi="Times New Roman" w:cs="Times New Roman"/>
          <w:color w:val="000000"/>
          <w:kern w:val="0"/>
          <w:sz w:val="24"/>
          <w:szCs w:val="24"/>
        </w:rPr>
        <w:t xml:space="preserve"> with a </w:t>
      </w:r>
      <w:r>
        <w:rPr>
          <w:rFonts w:ascii="Times New Roman" w:hAnsi="Times New Roman" w:cs="Times New Roman"/>
          <w:color w:val="000000"/>
          <w:kern w:val="0"/>
          <w:sz w:val="24"/>
          <w:szCs w:val="24"/>
        </w:rPr>
        <w:t>record</w:t>
      </w:r>
      <w:r w:rsidR="00151863" w:rsidRPr="00151863">
        <w:rPr>
          <w:rFonts w:ascii="Times New Roman" w:hAnsi="Times New Roman" w:cs="Times New Roman"/>
          <w:color w:val="000000"/>
          <w:kern w:val="0"/>
          <w:sz w:val="24"/>
          <w:szCs w:val="24"/>
        </w:rPr>
        <w:t xml:space="preserve"> </w:t>
      </w:r>
      <w:r>
        <w:rPr>
          <w:rFonts w:ascii="Times New Roman" w:hAnsi="Times New Roman" w:cs="Times New Roman"/>
          <w:color w:val="000000"/>
          <w:kern w:val="0"/>
          <w:sz w:val="24"/>
          <w:szCs w:val="24"/>
        </w:rPr>
        <w:t xml:space="preserve">of sending illegal spam </w:t>
      </w:r>
      <w:r w:rsidR="00D4116B">
        <w:rPr>
          <w:rFonts w:ascii="Times New Roman" w:hAnsi="Times New Roman" w:cs="Times New Roman"/>
          <w:color w:val="000000"/>
          <w:kern w:val="0"/>
          <w:sz w:val="24"/>
          <w:szCs w:val="24"/>
        </w:rPr>
        <w:t xml:space="preserve">messages </w:t>
      </w:r>
      <w:r>
        <w:rPr>
          <w:rFonts w:ascii="Times New Roman" w:hAnsi="Times New Roman" w:cs="Times New Roman"/>
          <w:color w:val="000000"/>
          <w:kern w:val="0"/>
          <w:sz w:val="24"/>
          <w:szCs w:val="24"/>
        </w:rPr>
        <w:t xml:space="preserve">will no longer be </w:t>
      </w:r>
      <w:r w:rsidRPr="00586307">
        <w:rPr>
          <w:rFonts w:ascii="Times New Roman" w:hAnsi="Times New Roman" w:cs="Times New Roman"/>
          <w:color w:val="000000" w:themeColor="text1"/>
          <w:kern w:val="0"/>
          <w:sz w:val="24"/>
          <w:szCs w:val="24"/>
        </w:rPr>
        <w:t xml:space="preserve">able to sign </w:t>
      </w:r>
      <w:r w:rsidR="00D4116B">
        <w:rPr>
          <w:rFonts w:ascii="Times New Roman" w:hAnsi="Times New Roman" w:cs="Times New Roman"/>
          <w:color w:val="000000" w:themeColor="text1"/>
          <w:kern w:val="0"/>
          <w:sz w:val="24"/>
          <w:szCs w:val="24"/>
        </w:rPr>
        <w:t>up with any mobile carrier</w:t>
      </w:r>
      <w:r w:rsidR="00151863" w:rsidRPr="00586307">
        <w:rPr>
          <w:rFonts w:ascii="Times New Roman" w:hAnsi="Times New Roman" w:cs="Times New Roman"/>
          <w:color w:val="000000" w:themeColor="text1"/>
          <w:kern w:val="0"/>
          <w:sz w:val="24"/>
          <w:szCs w:val="24"/>
        </w:rPr>
        <w:t>.</w:t>
      </w:r>
    </w:p>
    <w:p w:rsidR="00151863" w:rsidRPr="00D765DD" w:rsidRDefault="00151863" w:rsidP="00151863">
      <w:pPr>
        <w:spacing w:after="0" w:line="384" w:lineRule="auto"/>
        <w:textAlignment w:val="baseline"/>
        <w:rPr>
          <w:rFonts w:ascii="Times New Roman" w:hAnsi="Times New Roman" w:cs="Times New Roman"/>
          <w:color w:val="000000"/>
          <w:kern w:val="0"/>
          <w:sz w:val="24"/>
          <w:szCs w:val="24"/>
        </w:rPr>
      </w:pPr>
    </w:p>
    <w:p w:rsidR="0076557B" w:rsidRPr="0073762F" w:rsidRDefault="0057213A" w:rsidP="00A11DD7">
      <w:pPr>
        <w:spacing w:after="0" w:line="384" w:lineRule="auto"/>
        <w:textAlignment w:val="baseline"/>
        <w:rPr>
          <w:rFonts w:ascii="Times New Roman" w:hAnsi="Times New Roman" w:cs="Times New Roman"/>
          <w:color w:val="000000"/>
          <w:kern w:val="0"/>
          <w:sz w:val="24"/>
          <w:szCs w:val="24"/>
        </w:rPr>
      </w:pPr>
      <w:r w:rsidRPr="0057213A">
        <w:rPr>
          <w:rFonts w:ascii="Times New Roman" w:hAnsi="Times New Roman" w:cs="Times New Roman"/>
          <w:color w:val="000000"/>
          <w:kern w:val="0"/>
          <w:sz w:val="24"/>
          <w:szCs w:val="24"/>
        </w:rPr>
        <w:t>The Korea Communications Commission (KCC, Chairperson Lee Jinsook) announced on August 13 that it will launch the “Enhanced Subscription Restriction Measure for</w:t>
      </w:r>
      <w:r>
        <w:rPr>
          <w:rFonts w:ascii="Times New Roman" w:hAnsi="Times New Roman" w:cs="Times New Roman"/>
          <w:color w:val="000000"/>
          <w:kern w:val="0"/>
          <w:sz w:val="24"/>
          <w:szCs w:val="24"/>
        </w:rPr>
        <w:t xml:space="preserve"> Illegal Spammers” on August 14</w:t>
      </w:r>
      <w:r w:rsidR="00BB11CF">
        <w:rPr>
          <w:rFonts w:ascii="Times New Roman" w:hAnsi="Times New Roman" w:cs="Times New Roman"/>
          <w:color w:val="000000"/>
          <w:kern w:val="0"/>
          <w:sz w:val="24"/>
          <w:szCs w:val="24"/>
        </w:rPr>
        <w:t>,</w:t>
      </w:r>
      <w:r w:rsidR="0073762F" w:rsidRPr="0073762F">
        <w:rPr>
          <w:rFonts w:ascii="Times New Roman" w:hAnsi="Times New Roman" w:cs="Times New Roman"/>
          <w:color w:val="000000"/>
          <w:kern w:val="0"/>
          <w:sz w:val="24"/>
          <w:szCs w:val="24"/>
        </w:rPr>
        <w:t xml:space="preserve"> </w:t>
      </w:r>
      <w:r w:rsidR="0076557B" w:rsidRPr="0073762F">
        <w:rPr>
          <w:rFonts w:ascii="Times New Roman" w:hAnsi="Times New Roman" w:cs="Times New Roman"/>
          <w:color w:val="000000"/>
          <w:kern w:val="0"/>
          <w:sz w:val="24"/>
          <w:szCs w:val="24"/>
        </w:rPr>
        <w:t>in cooperation with</w:t>
      </w:r>
      <w:r w:rsidR="00151863" w:rsidRPr="0073762F">
        <w:rPr>
          <w:rFonts w:ascii="Times New Roman" w:hAnsi="Times New Roman" w:cs="Times New Roman"/>
          <w:color w:val="000000"/>
          <w:kern w:val="0"/>
          <w:sz w:val="24"/>
          <w:szCs w:val="24"/>
        </w:rPr>
        <w:t xml:space="preserve"> </w:t>
      </w:r>
      <w:r w:rsidR="0073762F" w:rsidRPr="0073762F">
        <w:rPr>
          <w:rFonts w:ascii="Times New Roman" w:hAnsi="Times New Roman" w:cs="Times New Roman"/>
          <w:color w:val="000000"/>
          <w:kern w:val="0"/>
          <w:sz w:val="24"/>
          <w:szCs w:val="24"/>
        </w:rPr>
        <w:t xml:space="preserve">the </w:t>
      </w:r>
      <w:r w:rsidR="00151863" w:rsidRPr="0073762F">
        <w:rPr>
          <w:rFonts w:ascii="Times New Roman" w:hAnsi="Times New Roman" w:cs="Times New Roman"/>
          <w:color w:val="000000"/>
          <w:kern w:val="0"/>
          <w:sz w:val="24"/>
          <w:szCs w:val="24"/>
        </w:rPr>
        <w:t>Korea Association for ICT Promotion (KAIT</w:t>
      </w:r>
      <w:r w:rsidR="00513D65">
        <w:rPr>
          <w:rFonts w:ascii="Times New Roman" w:hAnsi="Times New Roman" w:cs="Times New Roman"/>
          <w:color w:val="000000"/>
          <w:kern w:val="0"/>
          <w:sz w:val="24"/>
          <w:szCs w:val="24"/>
        </w:rPr>
        <w:t xml:space="preserve">, President </w:t>
      </w:r>
      <w:r w:rsidR="0073762F" w:rsidRPr="0073762F">
        <w:rPr>
          <w:rFonts w:ascii="Times New Roman" w:hAnsi="Times New Roman" w:cs="Times New Roman"/>
          <w:color w:val="000000"/>
          <w:kern w:val="0"/>
          <w:sz w:val="24"/>
          <w:szCs w:val="24"/>
        </w:rPr>
        <w:t>Yoo Young-sang) and</w:t>
      </w:r>
      <w:r w:rsidR="0076557B" w:rsidRPr="0073762F">
        <w:rPr>
          <w:rFonts w:ascii="Times New Roman" w:hAnsi="Times New Roman" w:cs="Times New Roman"/>
          <w:color w:val="000000"/>
          <w:kern w:val="0"/>
          <w:sz w:val="24"/>
          <w:szCs w:val="24"/>
        </w:rPr>
        <w:t xml:space="preserve"> </w:t>
      </w:r>
      <w:r w:rsidR="0073762F" w:rsidRPr="0073762F">
        <w:rPr>
          <w:rFonts w:ascii="Times New Roman" w:hAnsi="Times New Roman" w:cs="Times New Roman"/>
          <w:color w:val="000000"/>
          <w:kern w:val="0"/>
          <w:sz w:val="24"/>
          <w:szCs w:val="24"/>
        </w:rPr>
        <w:t xml:space="preserve">the </w:t>
      </w:r>
      <w:r w:rsidR="00151863" w:rsidRPr="0073762F">
        <w:rPr>
          <w:rFonts w:ascii="Times New Roman" w:hAnsi="Times New Roman" w:cs="Times New Roman"/>
          <w:color w:val="000000"/>
          <w:kern w:val="0"/>
          <w:sz w:val="24"/>
          <w:szCs w:val="24"/>
        </w:rPr>
        <w:t>Korea Internet &amp; Security Agency</w:t>
      </w:r>
      <w:r w:rsidR="0076557B" w:rsidRPr="0073762F">
        <w:rPr>
          <w:rFonts w:ascii="Times New Roman" w:hAnsi="Times New Roman" w:cs="Times New Roman"/>
          <w:color w:val="000000"/>
          <w:kern w:val="0"/>
          <w:sz w:val="24"/>
          <w:szCs w:val="24"/>
        </w:rPr>
        <w:t xml:space="preserve"> (KISA, </w:t>
      </w:r>
      <w:r w:rsidR="00151863" w:rsidRPr="0073762F">
        <w:rPr>
          <w:rFonts w:ascii="Times New Roman" w:hAnsi="Times New Roman" w:cs="Times New Roman"/>
          <w:color w:val="000000"/>
          <w:kern w:val="0"/>
          <w:sz w:val="24"/>
          <w:szCs w:val="24"/>
        </w:rPr>
        <w:t>President Lee Sang-Joong</w:t>
      </w:r>
      <w:r w:rsidR="00D4116B">
        <w:rPr>
          <w:rFonts w:ascii="Times New Roman" w:hAnsi="Times New Roman" w:cs="Times New Roman"/>
          <w:color w:val="000000"/>
          <w:kern w:val="0"/>
          <w:sz w:val="24"/>
          <w:szCs w:val="24"/>
        </w:rPr>
        <w:t>).</w:t>
      </w:r>
    </w:p>
    <w:p w:rsidR="0076557B" w:rsidRPr="00312D5F" w:rsidRDefault="0076557B" w:rsidP="00A11DD7">
      <w:pPr>
        <w:spacing w:after="0" w:line="384" w:lineRule="auto"/>
        <w:textAlignment w:val="baseline"/>
        <w:rPr>
          <w:rFonts w:ascii="Times New Roman" w:hAnsi="Times New Roman" w:cs="Times New Roman"/>
          <w:color w:val="000000"/>
          <w:kern w:val="0"/>
          <w:sz w:val="24"/>
          <w:szCs w:val="20"/>
        </w:rPr>
      </w:pPr>
    </w:p>
    <w:p w:rsidR="0057213A" w:rsidRDefault="0057213A" w:rsidP="00A11DD7">
      <w:pPr>
        <w:spacing w:after="0" w:line="384" w:lineRule="auto"/>
        <w:textAlignment w:val="baseline"/>
        <w:rPr>
          <w:rFonts w:ascii="Times New Roman" w:hAnsi="Times New Roman" w:cs="Times New Roman"/>
          <w:color w:val="000000"/>
          <w:kern w:val="0"/>
          <w:sz w:val="24"/>
          <w:szCs w:val="20"/>
        </w:rPr>
      </w:pPr>
      <w:r w:rsidRPr="0057213A">
        <w:rPr>
          <w:rFonts w:ascii="Times New Roman" w:hAnsi="Times New Roman" w:cs="Times New Roman"/>
          <w:color w:val="000000"/>
          <w:kern w:val="0"/>
          <w:sz w:val="24"/>
          <w:szCs w:val="20"/>
        </w:rPr>
        <w:t xml:space="preserve">The measure is part of the “Comprehensive Plan for Illegal Spam Prevention” announced last year by relevant government agencies. It aims to structurally block the transmission of malicious text messages by </w:t>
      </w:r>
      <w:r>
        <w:rPr>
          <w:rFonts w:ascii="Times New Roman" w:hAnsi="Times New Roman" w:cs="Times New Roman"/>
          <w:color w:val="000000"/>
          <w:kern w:val="0"/>
          <w:sz w:val="24"/>
          <w:szCs w:val="20"/>
        </w:rPr>
        <w:t>banning</w:t>
      </w:r>
      <w:r w:rsidRPr="0057213A">
        <w:rPr>
          <w:rFonts w:ascii="Times New Roman" w:hAnsi="Times New Roman" w:cs="Times New Roman"/>
          <w:color w:val="000000"/>
          <w:kern w:val="0"/>
          <w:sz w:val="24"/>
          <w:szCs w:val="20"/>
        </w:rPr>
        <w:t xml:space="preserve"> spammers from activating new lines.</w:t>
      </w:r>
    </w:p>
    <w:p w:rsidR="0057213A" w:rsidRDefault="0057213A" w:rsidP="00A11DD7">
      <w:pPr>
        <w:spacing w:after="0" w:line="384" w:lineRule="auto"/>
        <w:textAlignment w:val="baseline"/>
        <w:rPr>
          <w:rFonts w:ascii="Times New Roman" w:hAnsi="Times New Roman" w:cs="Times New Roman"/>
          <w:color w:val="000000"/>
          <w:kern w:val="0"/>
          <w:sz w:val="24"/>
          <w:szCs w:val="20"/>
        </w:rPr>
      </w:pPr>
    </w:p>
    <w:p w:rsidR="0057213A" w:rsidRDefault="0057213A" w:rsidP="00A11DD7">
      <w:pPr>
        <w:spacing w:after="0" w:line="384" w:lineRule="auto"/>
        <w:textAlignment w:val="baseline"/>
        <w:rPr>
          <w:rFonts w:ascii="Times New Roman" w:hAnsi="Times New Roman" w:cs="Times New Roman"/>
          <w:color w:val="000000"/>
          <w:kern w:val="0"/>
          <w:sz w:val="24"/>
          <w:szCs w:val="20"/>
        </w:rPr>
      </w:pPr>
      <w:r w:rsidRPr="0057213A">
        <w:rPr>
          <w:rFonts w:ascii="Times New Roman" w:hAnsi="Times New Roman" w:cs="Times New Roman"/>
          <w:color w:val="000000"/>
          <w:kern w:val="0"/>
          <w:sz w:val="24"/>
          <w:szCs w:val="20"/>
        </w:rPr>
        <w:t xml:space="preserve">Currently, mobile carriers restrict spammers from subscribing for one year. However, illegal spammers have circumvented this restriction through a so-called “number switching” method, exploiting the fact that if they cancel their phone number before the restriction takes effect, carriers </w:t>
      </w:r>
      <w:r w:rsidRPr="0057213A">
        <w:rPr>
          <w:rFonts w:ascii="Times New Roman" w:hAnsi="Times New Roman" w:cs="Times New Roman"/>
          <w:color w:val="000000"/>
          <w:kern w:val="0"/>
          <w:sz w:val="24"/>
          <w:szCs w:val="20"/>
        </w:rPr>
        <w:lastRenderedPageBreak/>
        <w:t>no longer retain their cancellation records.</w:t>
      </w:r>
    </w:p>
    <w:p w:rsidR="00E35C72" w:rsidRDefault="00E35C72" w:rsidP="00A11DD7">
      <w:pPr>
        <w:spacing w:after="0" w:line="384" w:lineRule="auto"/>
        <w:textAlignment w:val="baseline"/>
        <w:rPr>
          <w:rFonts w:ascii="Times New Roman" w:hAnsi="Times New Roman" w:cs="Times New Roman"/>
          <w:color w:val="000000"/>
          <w:kern w:val="0"/>
          <w:sz w:val="24"/>
          <w:szCs w:val="20"/>
        </w:rPr>
      </w:pPr>
    </w:p>
    <w:p w:rsidR="00E35C72" w:rsidRDefault="00E35C72" w:rsidP="00A11DD7">
      <w:pPr>
        <w:spacing w:after="0" w:line="384" w:lineRule="auto"/>
        <w:textAlignment w:val="baseline"/>
        <w:rPr>
          <w:rFonts w:ascii="Times New Roman" w:hAnsi="Times New Roman" w:cs="Times New Roman"/>
          <w:color w:val="000000"/>
          <w:kern w:val="0"/>
          <w:sz w:val="24"/>
          <w:szCs w:val="20"/>
        </w:rPr>
      </w:pPr>
      <w:r>
        <w:rPr>
          <w:rFonts w:ascii="Times New Roman" w:hAnsi="Times New Roman" w:cs="Times New Roman"/>
          <w:color w:val="000000"/>
          <w:kern w:val="0"/>
          <w:sz w:val="24"/>
          <w:szCs w:val="20"/>
        </w:rPr>
        <w:t>S</w:t>
      </w:r>
      <w:r w:rsidRPr="00E35C72">
        <w:rPr>
          <w:rFonts w:ascii="Times New Roman" w:hAnsi="Times New Roman" w:cs="Times New Roman"/>
          <w:color w:val="000000"/>
          <w:kern w:val="0"/>
          <w:sz w:val="24"/>
          <w:szCs w:val="20"/>
        </w:rPr>
        <w:t xml:space="preserve">pammers </w:t>
      </w:r>
      <w:r>
        <w:rPr>
          <w:rFonts w:ascii="Times New Roman" w:hAnsi="Times New Roman" w:cs="Times New Roman"/>
          <w:color w:val="000000"/>
          <w:kern w:val="0"/>
          <w:sz w:val="24"/>
          <w:szCs w:val="20"/>
        </w:rPr>
        <w:t>have been evading</w:t>
      </w:r>
      <w:r w:rsidRPr="00E35C72">
        <w:rPr>
          <w:rFonts w:ascii="Times New Roman" w:hAnsi="Times New Roman" w:cs="Times New Roman"/>
          <w:color w:val="000000"/>
          <w:kern w:val="0"/>
          <w:sz w:val="24"/>
          <w:szCs w:val="20"/>
        </w:rPr>
        <w:t xml:space="preserve"> the one-year subscription restriction by repeatedly canceling phone numbers used for illegal spam transmission and signing up for new lines. Accordingly, the KCC and other relevant agencies have required mobile carriers to share information on illegal spammers in real time through KAIT’s network.</w:t>
      </w:r>
    </w:p>
    <w:p w:rsidR="0076557B" w:rsidRPr="00312D5F" w:rsidRDefault="0076557B" w:rsidP="00A11DD7">
      <w:pPr>
        <w:spacing w:after="0" w:line="384" w:lineRule="auto"/>
        <w:textAlignment w:val="baseline"/>
        <w:rPr>
          <w:rFonts w:ascii="Times New Roman" w:hAnsi="Times New Roman" w:cs="Times New Roman"/>
          <w:color w:val="000000"/>
          <w:kern w:val="0"/>
          <w:sz w:val="24"/>
          <w:szCs w:val="20"/>
        </w:rPr>
      </w:pPr>
    </w:p>
    <w:p w:rsidR="00C84B81" w:rsidRPr="00F42FA3" w:rsidRDefault="00F42FA3" w:rsidP="00C84B81">
      <w:pPr>
        <w:wordWrap/>
        <w:spacing w:after="0" w:line="456" w:lineRule="auto"/>
        <w:jc w:val="center"/>
        <w:textAlignment w:val="baseline"/>
        <w:rPr>
          <w:rFonts w:eastAsia="굴림" w:cstheme="minorHAnsi"/>
          <w:color w:val="000000"/>
          <w:kern w:val="0"/>
          <w:szCs w:val="20"/>
        </w:rPr>
      </w:pPr>
      <w:r>
        <w:rPr>
          <w:rFonts w:eastAsia="맑은 고딕" w:cstheme="minorHAnsi"/>
          <w:b/>
          <w:bCs/>
          <w:color w:val="000000"/>
          <w:kern w:val="0"/>
          <w:sz w:val="24"/>
          <w:szCs w:val="24"/>
        </w:rPr>
        <w:t>&lt;</w:t>
      </w:r>
      <w:r w:rsidR="00110588" w:rsidRPr="00F42FA3">
        <w:rPr>
          <w:rFonts w:eastAsia="맑은 고딕" w:cstheme="minorHAnsi"/>
          <w:b/>
          <w:bCs/>
          <w:color w:val="000000"/>
          <w:kern w:val="0"/>
          <w:sz w:val="24"/>
          <w:szCs w:val="24"/>
        </w:rPr>
        <w:t>Enhanced Subscription Restriction Procedures for Illegal Spammers</w:t>
      </w:r>
      <w:r w:rsidR="00C84B81" w:rsidRPr="00F42FA3">
        <w:rPr>
          <w:rFonts w:eastAsia="맑은 고딕" w:cstheme="minorHAnsi"/>
          <w:b/>
          <w:bCs/>
          <w:color w:val="000000"/>
          <w:kern w:val="0"/>
          <w:sz w:val="24"/>
          <w:szCs w:val="24"/>
        </w:rPr>
        <w:t>&gt;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185"/>
        <w:gridCol w:w="225"/>
        <w:gridCol w:w="2026"/>
        <w:gridCol w:w="225"/>
        <w:gridCol w:w="3024"/>
        <w:gridCol w:w="225"/>
        <w:gridCol w:w="2444"/>
      </w:tblGrid>
      <w:tr w:rsidR="009D1B59" w:rsidRPr="00C84B81" w:rsidTr="006F39ED">
        <w:trPr>
          <w:trHeight w:val="390"/>
          <w:jc w:val="center"/>
        </w:trPr>
        <w:tc>
          <w:tcPr>
            <w:tcW w:w="1189"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84B81" w:rsidRPr="00CC2582" w:rsidRDefault="003026CA" w:rsidP="00C84B81">
            <w:pPr>
              <w:wordWrap/>
              <w:spacing w:after="0" w:line="240" w:lineRule="auto"/>
              <w:jc w:val="center"/>
              <w:textAlignment w:val="baseline"/>
              <w:rPr>
                <w:rFonts w:eastAsia="굴림" w:cstheme="minorHAnsi"/>
                <w:color w:val="000000"/>
                <w:kern w:val="0"/>
                <w:szCs w:val="20"/>
              </w:rPr>
            </w:pPr>
            <w:r w:rsidRPr="00CC2582">
              <w:rPr>
                <w:rFonts w:eastAsia="맑은 고딕" w:cstheme="minorHAnsi"/>
                <w:color w:val="000000"/>
                <w:kern w:val="0"/>
                <w:szCs w:val="20"/>
              </w:rPr>
              <w:t>Spammer</w:t>
            </w:r>
            <w:r w:rsidR="008F08AA" w:rsidRPr="00CC2582">
              <w:rPr>
                <w:rFonts w:eastAsia="맑은 고딕" w:cstheme="minorHAnsi"/>
                <w:color w:val="000000"/>
                <w:kern w:val="0"/>
                <w:szCs w:val="20"/>
              </w:rPr>
              <w:t>s</w:t>
            </w:r>
          </w:p>
        </w:tc>
        <w:tc>
          <w:tcPr>
            <w:tcW w:w="226" w:type="dxa"/>
            <w:vMerge w:val="restart"/>
            <w:tcBorders>
              <w:top w:val="nil"/>
              <w:left w:val="single" w:sz="2" w:space="0" w:color="000000"/>
              <w:bottom w:val="nil"/>
              <w:right w:val="single" w:sz="2" w:space="0" w:color="000000"/>
            </w:tcBorders>
            <w:tcMar>
              <w:top w:w="0" w:type="dxa"/>
              <w:left w:w="0" w:type="dxa"/>
              <w:bottom w:w="0" w:type="dxa"/>
              <w:right w:w="0" w:type="dxa"/>
            </w:tcMar>
            <w:vAlign w:val="center"/>
            <w:hideMark/>
          </w:tcPr>
          <w:p w:rsidR="00C84B81" w:rsidRPr="00CC2582" w:rsidRDefault="00C84B81" w:rsidP="00C84B81">
            <w:pPr>
              <w:wordWrap/>
              <w:spacing w:after="0" w:line="240" w:lineRule="auto"/>
              <w:jc w:val="center"/>
              <w:textAlignment w:val="baseline"/>
              <w:rPr>
                <w:rFonts w:eastAsia="굴림" w:cstheme="minorHAnsi"/>
                <w:color w:val="000000"/>
                <w:kern w:val="0"/>
                <w:szCs w:val="20"/>
              </w:rPr>
            </w:pPr>
            <w:r w:rsidRPr="00CC2582">
              <w:rPr>
                <w:rFonts w:ascii="맑은 고딕" w:eastAsia="맑은 고딕" w:hAnsi="맑은 고딕" w:cs="맑은 고딕" w:hint="eastAsia"/>
                <w:color w:val="000000"/>
                <w:kern w:val="0"/>
                <w:szCs w:val="20"/>
              </w:rPr>
              <w:t>⇒</w:t>
            </w:r>
          </w:p>
        </w:tc>
        <w:tc>
          <w:tcPr>
            <w:tcW w:w="2061"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84B81" w:rsidRPr="00CC2582" w:rsidRDefault="00F31748" w:rsidP="00C84B81">
            <w:pPr>
              <w:wordWrap/>
              <w:spacing w:after="0" w:line="240" w:lineRule="auto"/>
              <w:jc w:val="center"/>
              <w:textAlignment w:val="baseline"/>
              <w:rPr>
                <w:rFonts w:eastAsia="굴림" w:cstheme="minorHAnsi"/>
                <w:color w:val="000000"/>
                <w:kern w:val="0"/>
                <w:szCs w:val="20"/>
              </w:rPr>
            </w:pPr>
            <w:r w:rsidRPr="00CC2582">
              <w:rPr>
                <w:rFonts w:eastAsia="굴림" w:cstheme="minorHAnsi"/>
                <w:color w:val="000000"/>
                <w:kern w:val="0"/>
                <w:szCs w:val="20"/>
              </w:rPr>
              <w:t>KISA</w:t>
            </w:r>
          </w:p>
        </w:tc>
        <w:tc>
          <w:tcPr>
            <w:tcW w:w="226" w:type="dxa"/>
            <w:vMerge w:val="restart"/>
            <w:tcBorders>
              <w:top w:val="nil"/>
              <w:left w:val="single" w:sz="2" w:space="0" w:color="000000"/>
              <w:bottom w:val="nil"/>
              <w:right w:val="single" w:sz="2" w:space="0" w:color="000000"/>
            </w:tcBorders>
            <w:tcMar>
              <w:top w:w="0" w:type="dxa"/>
              <w:left w:w="0" w:type="dxa"/>
              <w:bottom w:w="0" w:type="dxa"/>
              <w:right w:w="0" w:type="dxa"/>
            </w:tcMar>
            <w:vAlign w:val="center"/>
            <w:hideMark/>
          </w:tcPr>
          <w:p w:rsidR="00C84B81" w:rsidRPr="00CC2582" w:rsidRDefault="00C84B81" w:rsidP="00C84B81">
            <w:pPr>
              <w:wordWrap/>
              <w:spacing w:after="0" w:line="240" w:lineRule="auto"/>
              <w:jc w:val="center"/>
              <w:textAlignment w:val="baseline"/>
              <w:rPr>
                <w:rFonts w:eastAsia="굴림" w:cstheme="minorHAnsi"/>
                <w:color w:val="000000"/>
                <w:kern w:val="0"/>
                <w:szCs w:val="20"/>
              </w:rPr>
            </w:pPr>
            <w:r w:rsidRPr="00CC2582">
              <w:rPr>
                <w:rFonts w:ascii="맑은 고딕" w:eastAsia="맑은 고딕" w:hAnsi="맑은 고딕" w:cs="맑은 고딕" w:hint="eastAsia"/>
                <w:color w:val="000000"/>
                <w:kern w:val="0"/>
                <w:szCs w:val="20"/>
              </w:rPr>
              <w:t>⇒</w:t>
            </w:r>
          </w:p>
        </w:tc>
        <w:tc>
          <w:tcPr>
            <w:tcW w:w="3089"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84B81" w:rsidRPr="00CC2582" w:rsidRDefault="008F08AA" w:rsidP="00C84B81">
            <w:pPr>
              <w:wordWrap/>
              <w:spacing w:after="0" w:line="240" w:lineRule="auto"/>
              <w:jc w:val="center"/>
              <w:textAlignment w:val="baseline"/>
              <w:rPr>
                <w:rFonts w:eastAsia="굴림" w:cstheme="minorHAnsi"/>
                <w:color w:val="000000"/>
                <w:kern w:val="0"/>
                <w:szCs w:val="20"/>
              </w:rPr>
            </w:pPr>
            <w:r w:rsidRPr="00CC2582">
              <w:rPr>
                <w:rFonts w:eastAsia="맑은 고딕" w:cstheme="minorHAnsi"/>
                <w:color w:val="000000"/>
                <w:kern w:val="0"/>
                <w:szCs w:val="20"/>
              </w:rPr>
              <w:t xml:space="preserve">Mobile </w:t>
            </w:r>
            <w:r w:rsidR="00C472D5" w:rsidRPr="00CC2582">
              <w:rPr>
                <w:rFonts w:eastAsia="맑은 고딕" w:cstheme="minorHAnsi"/>
                <w:color w:val="000000"/>
                <w:kern w:val="0"/>
                <w:szCs w:val="20"/>
              </w:rPr>
              <w:t>Carriers and MVNOs</w:t>
            </w:r>
          </w:p>
        </w:tc>
        <w:tc>
          <w:tcPr>
            <w:tcW w:w="226" w:type="dxa"/>
            <w:vMerge w:val="restart"/>
            <w:tcBorders>
              <w:top w:val="nil"/>
              <w:left w:val="single" w:sz="2" w:space="0" w:color="000000"/>
              <w:bottom w:val="nil"/>
              <w:right w:val="single" w:sz="2" w:space="0" w:color="000000"/>
            </w:tcBorders>
            <w:tcMar>
              <w:top w:w="0" w:type="dxa"/>
              <w:left w:w="0" w:type="dxa"/>
              <w:bottom w:w="0" w:type="dxa"/>
              <w:right w:w="0" w:type="dxa"/>
            </w:tcMar>
            <w:vAlign w:val="center"/>
            <w:hideMark/>
          </w:tcPr>
          <w:p w:rsidR="00C84B81" w:rsidRPr="00CC2582" w:rsidRDefault="00C84B81" w:rsidP="00C84B81">
            <w:pPr>
              <w:wordWrap/>
              <w:spacing w:after="0" w:line="240" w:lineRule="auto"/>
              <w:jc w:val="center"/>
              <w:textAlignment w:val="baseline"/>
              <w:rPr>
                <w:rFonts w:eastAsia="굴림" w:cstheme="minorHAnsi"/>
                <w:color w:val="000000"/>
                <w:kern w:val="0"/>
                <w:szCs w:val="20"/>
              </w:rPr>
            </w:pPr>
            <w:r w:rsidRPr="00CC2582">
              <w:rPr>
                <w:rFonts w:ascii="맑은 고딕" w:eastAsia="맑은 고딕" w:hAnsi="맑은 고딕" w:cs="맑은 고딕" w:hint="eastAsia"/>
                <w:color w:val="000000"/>
                <w:kern w:val="0"/>
                <w:szCs w:val="20"/>
              </w:rPr>
              <w:t>⇔</w:t>
            </w:r>
          </w:p>
        </w:tc>
        <w:tc>
          <w:tcPr>
            <w:tcW w:w="249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84B81" w:rsidRPr="00CC2582" w:rsidRDefault="003E7780" w:rsidP="003E7780">
            <w:pPr>
              <w:wordWrap/>
              <w:spacing w:after="0" w:line="240" w:lineRule="auto"/>
              <w:jc w:val="center"/>
              <w:textAlignment w:val="baseline"/>
              <w:rPr>
                <w:rFonts w:eastAsia="굴림" w:cstheme="minorHAnsi"/>
                <w:color w:val="000000"/>
                <w:kern w:val="0"/>
                <w:szCs w:val="20"/>
                <w:vertAlign w:val="superscript"/>
              </w:rPr>
            </w:pPr>
            <w:r w:rsidRPr="00CC2582">
              <w:rPr>
                <w:rFonts w:eastAsia="굴림" w:cstheme="minorHAnsi"/>
                <w:color w:val="000000"/>
                <w:kern w:val="0"/>
                <w:szCs w:val="20"/>
              </w:rPr>
              <w:t>KAIT</w:t>
            </w:r>
          </w:p>
        </w:tc>
      </w:tr>
      <w:tr w:rsidR="009D1B59" w:rsidRPr="00C84B81" w:rsidTr="00C84B81">
        <w:trPr>
          <w:trHeight w:val="855"/>
          <w:jc w:val="center"/>
        </w:trPr>
        <w:tc>
          <w:tcPr>
            <w:tcW w:w="11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84B81" w:rsidRPr="00CC2582" w:rsidRDefault="009D1B59" w:rsidP="008F08AA">
            <w:pPr>
              <w:wordWrap/>
              <w:spacing w:after="0" w:line="240" w:lineRule="auto"/>
              <w:jc w:val="center"/>
              <w:textAlignment w:val="baseline"/>
              <w:rPr>
                <w:rFonts w:eastAsia="굴림" w:cstheme="minorHAnsi"/>
                <w:color w:val="000000"/>
                <w:kern w:val="0"/>
                <w:szCs w:val="20"/>
              </w:rPr>
            </w:pPr>
            <w:r w:rsidRPr="00CC2582">
              <w:rPr>
                <w:rFonts w:eastAsia="맑은 고딕" w:cstheme="minorHAnsi"/>
                <w:color w:val="000000"/>
                <w:kern w:val="0"/>
                <w:szCs w:val="20"/>
              </w:rPr>
              <w:t xml:space="preserve">Send spam </w:t>
            </w:r>
            <w:r w:rsidR="008F08AA" w:rsidRPr="00CC2582">
              <w:rPr>
                <w:rFonts w:eastAsia="맑은 고딕" w:cstheme="minorHAnsi"/>
                <w:color w:val="000000"/>
                <w:kern w:val="0"/>
                <w:szCs w:val="20"/>
              </w:rPr>
              <w:t>messages</w:t>
            </w:r>
          </w:p>
        </w:tc>
        <w:tc>
          <w:tcPr>
            <w:tcW w:w="0" w:type="auto"/>
            <w:vMerge/>
            <w:tcBorders>
              <w:top w:val="nil"/>
              <w:left w:val="single" w:sz="2" w:space="0" w:color="000000"/>
              <w:bottom w:val="nil"/>
              <w:right w:val="single" w:sz="2" w:space="0" w:color="000000"/>
            </w:tcBorders>
            <w:vAlign w:val="center"/>
            <w:hideMark/>
          </w:tcPr>
          <w:p w:rsidR="00C84B81" w:rsidRPr="00CC2582" w:rsidRDefault="00C84B81" w:rsidP="00C84B81">
            <w:pPr>
              <w:widowControl/>
              <w:wordWrap/>
              <w:autoSpaceDE/>
              <w:autoSpaceDN/>
              <w:spacing w:after="0" w:line="240" w:lineRule="auto"/>
              <w:jc w:val="left"/>
              <w:rPr>
                <w:rFonts w:eastAsia="굴림" w:cstheme="minorHAnsi"/>
                <w:color w:val="000000"/>
                <w:kern w:val="0"/>
                <w:szCs w:val="20"/>
              </w:rPr>
            </w:pPr>
          </w:p>
        </w:tc>
        <w:tc>
          <w:tcPr>
            <w:tcW w:w="20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84B81" w:rsidRPr="00CC2582" w:rsidRDefault="009D1B59" w:rsidP="008F08AA">
            <w:pPr>
              <w:wordWrap/>
              <w:spacing w:after="0" w:line="240" w:lineRule="auto"/>
              <w:jc w:val="center"/>
              <w:textAlignment w:val="baseline"/>
              <w:rPr>
                <w:rFonts w:eastAsia="굴림" w:cstheme="minorHAnsi"/>
                <w:color w:val="000000"/>
                <w:kern w:val="0"/>
                <w:szCs w:val="20"/>
              </w:rPr>
            </w:pPr>
            <w:r w:rsidRPr="00CC2582">
              <w:rPr>
                <w:rFonts w:eastAsia="맑은 고딕" w:cstheme="minorHAnsi"/>
                <w:color w:val="000000"/>
                <w:kern w:val="0"/>
                <w:szCs w:val="20"/>
              </w:rPr>
              <w:t xml:space="preserve">Provide phone numbers of illegal </w:t>
            </w:r>
            <w:r w:rsidR="008F08AA" w:rsidRPr="00CC2582">
              <w:rPr>
                <w:rFonts w:eastAsia="맑은 고딕" w:cstheme="minorHAnsi"/>
                <w:color w:val="000000"/>
                <w:kern w:val="0"/>
                <w:szCs w:val="20"/>
              </w:rPr>
              <w:t>spammers</w:t>
            </w:r>
          </w:p>
        </w:tc>
        <w:tc>
          <w:tcPr>
            <w:tcW w:w="0" w:type="auto"/>
            <w:vMerge/>
            <w:tcBorders>
              <w:top w:val="nil"/>
              <w:left w:val="single" w:sz="2" w:space="0" w:color="000000"/>
              <w:bottom w:val="nil"/>
              <w:right w:val="single" w:sz="2" w:space="0" w:color="000000"/>
            </w:tcBorders>
            <w:vAlign w:val="center"/>
            <w:hideMark/>
          </w:tcPr>
          <w:p w:rsidR="00C84B81" w:rsidRPr="00CC2582" w:rsidRDefault="00C84B81" w:rsidP="00C84B81">
            <w:pPr>
              <w:widowControl/>
              <w:wordWrap/>
              <w:autoSpaceDE/>
              <w:autoSpaceDN/>
              <w:spacing w:after="0" w:line="240" w:lineRule="auto"/>
              <w:jc w:val="left"/>
              <w:rPr>
                <w:rFonts w:eastAsia="굴림" w:cstheme="minorHAnsi"/>
                <w:color w:val="000000"/>
                <w:kern w:val="0"/>
                <w:szCs w:val="20"/>
              </w:rPr>
            </w:pPr>
          </w:p>
        </w:tc>
        <w:tc>
          <w:tcPr>
            <w:tcW w:w="30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84B81" w:rsidRPr="00CC2582" w:rsidRDefault="006F39ED" w:rsidP="00C84B81">
            <w:pPr>
              <w:wordWrap/>
              <w:spacing w:after="0" w:line="240" w:lineRule="auto"/>
              <w:jc w:val="center"/>
              <w:textAlignment w:val="baseline"/>
              <w:rPr>
                <w:rFonts w:eastAsia="굴림" w:cstheme="minorHAnsi"/>
                <w:color w:val="000000"/>
                <w:kern w:val="0"/>
                <w:szCs w:val="20"/>
              </w:rPr>
            </w:pPr>
            <w:r w:rsidRPr="00CC2582">
              <w:rPr>
                <w:rFonts w:eastAsia="맑은 고딕" w:cstheme="minorHAnsi"/>
                <w:color w:val="000000"/>
                <w:spacing w:val="-2"/>
                <w:kern w:val="0"/>
                <w:szCs w:val="20"/>
              </w:rPr>
              <w:t>Check the history of illegal spam transmission and restrict subscription accordingly</w:t>
            </w:r>
          </w:p>
        </w:tc>
        <w:tc>
          <w:tcPr>
            <w:tcW w:w="0" w:type="auto"/>
            <w:vMerge/>
            <w:tcBorders>
              <w:top w:val="nil"/>
              <w:left w:val="single" w:sz="2" w:space="0" w:color="000000"/>
              <w:bottom w:val="nil"/>
              <w:right w:val="single" w:sz="2" w:space="0" w:color="000000"/>
            </w:tcBorders>
            <w:vAlign w:val="center"/>
            <w:hideMark/>
          </w:tcPr>
          <w:p w:rsidR="00C84B81" w:rsidRPr="00CC2582" w:rsidRDefault="00C84B81" w:rsidP="00C84B81">
            <w:pPr>
              <w:widowControl/>
              <w:wordWrap/>
              <w:autoSpaceDE/>
              <w:autoSpaceDN/>
              <w:spacing w:after="0" w:line="240" w:lineRule="auto"/>
              <w:jc w:val="left"/>
              <w:rPr>
                <w:rFonts w:eastAsia="굴림" w:cstheme="minorHAnsi"/>
                <w:color w:val="000000"/>
                <w:kern w:val="0"/>
                <w:szCs w:val="20"/>
              </w:rPr>
            </w:pPr>
          </w:p>
        </w:tc>
        <w:tc>
          <w:tcPr>
            <w:tcW w:w="24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84B81" w:rsidRPr="00CC2582" w:rsidRDefault="006F39ED" w:rsidP="00C84B81">
            <w:pPr>
              <w:wordWrap/>
              <w:spacing w:after="0" w:line="240" w:lineRule="auto"/>
              <w:jc w:val="center"/>
              <w:textAlignment w:val="baseline"/>
              <w:rPr>
                <w:rFonts w:eastAsia="굴림" w:cstheme="minorHAnsi"/>
                <w:color w:val="000000"/>
                <w:kern w:val="0"/>
                <w:szCs w:val="20"/>
              </w:rPr>
            </w:pPr>
            <w:r w:rsidRPr="00CC2582">
              <w:rPr>
                <w:rFonts w:eastAsia="맑은 고딕" w:cstheme="minorHAnsi"/>
                <w:color w:val="000000"/>
                <w:kern w:val="0"/>
                <w:szCs w:val="20"/>
              </w:rPr>
              <w:t>Provide information on service activation restriction</w:t>
            </w:r>
            <w:r w:rsidR="00E35C72" w:rsidRPr="00CC2582">
              <w:rPr>
                <w:rFonts w:eastAsia="맑은 고딕" w:cstheme="minorHAnsi"/>
                <w:color w:val="000000"/>
                <w:kern w:val="0"/>
                <w:szCs w:val="20"/>
              </w:rPr>
              <w:t xml:space="preserve"> status</w:t>
            </w:r>
          </w:p>
        </w:tc>
      </w:tr>
    </w:tbl>
    <w:p w:rsidR="00FC06DD" w:rsidRDefault="00FC06DD" w:rsidP="0072200F">
      <w:pPr>
        <w:spacing w:after="0" w:line="360" w:lineRule="auto"/>
        <w:textAlignment w:val="baseline"/>
        <w:rPr>
          <w:rFonts w:asciiTheme="minorEastAsia" w:hAnsiTheme="minorEastAsia" w:cs="Times New Roman"/>
          <w:color w:val="000000"/>
          <w:kern w:val="0"/>
          <w:szCs w:val="20"/>
        </w:rPr>
      </w:pPr>
    </w:p>
    <w:p w:rsidR="00E63870" w:rsidRPr="000A04E4" w:rsidRDefault="00E35C72" w:rsidP="0072200F">
      <w:pPr>
        <w:spacing w:after="0" w:line="360" w:lineRule="auto"/>
        <w:textAlignment w:val="baseline"/>
        <w:rPr>
          <w:rFonts w:ascii="Times New Roman" w:hAnsi="Times New Roman" w:cs="Times New Roman"/>
          <w:color w:val="000000"/>
          <w:kern w:val="0"/>
          <w:sz w:val="24"/>
          <w:szCs w:val="20"/>
        </w:rPr>
      </w:pPr>
      <w:r w:rsidRPr="00E35C72">
        <w:rPr>
          <w:rFonts w:ascii="Times New Roman" w:hAnsi="Times New Roman" w:cs="Times New Roman"/>
          <w:color w:val="000000"/>
          <w:kern w:val="0"/>
          <w:sz w:val="24"/>
          <w:szCs w:val="20"/>
        </w:rPr>
        <w:t>Starting in mid-August, this measure will be applied to the three major mobile carrier</w:t>
      </w:r>
      <w:r>
        <w:rPr>
          <w:rFonts w:ascii="Times New Roman" w:hAnsi="Times New Roman" w:cs="Times New Roman"/>
          <w:color w:val="000000"/>
          <w:kern w:val="0"/>
          <w:sz w:val="24"/>
          <w:szCs w:val="20"/>
        </w:rPr>
        <w:t xml:space="preserve">s. </w:t>
      </w:r>
      <w:r w:rsidR="006F39ED" w:rsidRPr="000A04E4">
        <w:rPr>
          <w:rFonts w:ascii="Times New Roman" w:hAnsi="Times New Roman" w:cs="Times New Roman"/>
          <w:color w:val="000000"/>
          <w:kern w:val="0"/>
          <w:sz w:val="24"/>
          <w:szCs w:val="20"/>
        </w:rPr>
        <w:t>More than 60 mo</w:t>
      </w:r>
      <w:r w:rsidR="00D4116B">
        <w:rPr>
          <w:rFonts w:ascii="Times New Roman" w:hAnsi="Times New Roman" w:cs="Times New Roman"/>
          <w:color w:val="000000"/>
          <w:kern w:val="0"/>
          <w:sz w:val="24"/>
          <w:szCs w:val="20"/>
        </w:rPr>
        <w:t>bile carriers, including MVNOs, will</w:t>
      </w:r>
      <w:r w:rsidR="00D4116B" w:rsidRPr="00D4116B">
        <w:rPr>
          <w:rFonts w:ascii="Times New Roman" w:hAnsi="Times New Roman" w:cs="Times New Roman"/>
          <w:color w:val="000000"/>
          <w:kern w:val="0"/>
          <w:sz w:val="24"/>
          <w:szCs w:val="20"/>
        </w:rPr>
        <w:t xml:space="preserve"> complete preparations for full implementation by the end of August.</w:t>
      </w:r>
      <w:r>
        <w:rPr>
          <w:rFonts w:ascii="Times New Roman" w:hAnsi="Times New Roman" w:cs="Times New Roman"/>
          <w:color w:val="000000"/>
          <w:kern w:val="0"/>
          <w:sz w:val="24"/>
          <w:szCs w:val="20"/>
        </w:rPr>
        <w:t xml:space="preserve"> </w:t>
      </w:r>
    </w:p>
    <w:p w:rsidR="001A6102" w:rsidRDefault="001A6102" w:rsidP="0072200F">
      <w:pPr>
        <w:spacing w:after="0" w:line="360" w:lineRule="auto"/>
        <w:textAlignment w:val="baseline"/>
        <w:rPr>
          <w:rFonts w:asciiTheme="minorEastAsia" w:hAnsiTheme="minorEastAsia" w:cs="Times New Roman"/>
          <w:color w:val="000000"/>
          <w:kern w:val="0"/>
          <w:szCs w:val="20"/>
        </w:rPr>
      </w:pPr>
    </w:p>
    <w:p w:rsidR="001A6102" w:rsidRDefault="001A6102" w:rsidP="0072200F">
      <w:pPr>
        <w:spacing w:after="0" w:line="360" w:lineRule="auto"/>
        <w:textAlignment w:val="baseline"/>
        <w:rPr>
          <w:rFonts w:ascii="Times New Roman" w:hAnsi="Times New Roman" w:cs="Times New Roman"/>
          <w:color w:val="000000"/>
          <w:kern w:val="0"/>
          <w:sz w:val="24"/>
          <w:szCs w:val="20"/>
        </w:rPr>
      </w:pPr>
      <w:r w:rsidRPr="008F08AA">
        <w:rPr>
          <w:rFonts w:ascii="Times New Roman" w:hAnsi="Times New Roman" w:cs="Times New Roman"/>
          <w:color w:val="000000"/>
          <w:kern w:val="0"/>
          <w:sz w:val="24"/>
          <w:szCs w:val="20"/>
        </w:rPr>
        <w:t>The measure</w:t>
      </w:r>
      <w:r w:rsidR="000A04E4" w:rsidRPr="008F08AA">
        <w:rPr>
          <w:rFonts w:ascii="Times New Roman" w:hAnsi="Times New Roman" w:cs="Times New Roman"/>
          <w:color w:val="000000"/>
          <w:kern w:val="0"/>
          <w:sz w:val="24"/>
          <w:szCs w:val="20"/>
        </w:rPr>
        <w:t xml:space="preserve"> will even be applied to </w:t>
      </w:r>
      <w:r w:rsidR="008F08AA">
        <w:rPr>
          <w:rFonts w:ascii="Times New Roman" w:hAnsi="Times New Roman" w:cs="Times New Roman"/>
          <w:color w:val="000000"/>
          <w:kern w:val="0"/>
          <w:sz w:val="24"/>
          <w:szCs w:val="20"/>
        </w:rPr>
        <w:t xml:space="preserve">spammers </w:t>
      </w:r>
      <w:r w:rsidR="000A04E4" w:rsidRPr="008F08AA">
        <w:rPr>
          <w:rFonts w:ascii="Times New Roman" w:hAnsi="Times New Roman" w:cs="Times New Roman"/>
          <w:color w:val="000000"/>
          <w:kern w:val="0"/>
          <w:sz w:val="24"/>
          <w:szCs w:val="20"/>
        </w:rPr>
        <w:t xml:space="preserve">who </w:t>
      </w:r>
      <w:r w:rsidR="008F08AA">
        <w:rPr>
          <w:rFonts w:ascii="Times New Roman" w:hAnsi="Times New Roman" w:cs="Times New Roman"/>
          <w:color w:val="000000"/>
          <w:kern w:val="0"/>
          <w:sz w:val="24"/>
          <w:szCs w:val="20"/>
        </w:rPr>
        <w:t xml:space="preserve">terminated their phone numbers </w:t>
      </w:r>
      <w:r w:rsidR="000A04E4" w:rsidRPr="008F08AA">
        <w:rPr>
          <w:rFonts w:ascii="Times New Roman" w:hAnsi="Times New Roman" w:cs="Times New Roman"/>
          <w:color w:val="000000"/>
          <w:kern w:val="0"/>
          <w:sz w:val="24"/>
          <w:szCs w:val="20"/>
        </w:rPr>
        <w:t xml:space="preserve">before the </w:t>
      </w:r>
      <w:r w:rsidR="008F08AA" w:rsidRPr="008F08AA">
        <w:rPr>
          <w:rFonts w:ascii="Times New Roman" w:hAnsi="Times New Roman" w:cs="Times New Roman"/>
          <w:color w:val="000000"/>
          <w:kern w:val="0"/>
          <w:sz w:val="24"/>
          <w:szCs w:val="20"/>
        </w:rPr>
        <w:t>policy takes effect</w:t>
      </w:r>
      <w:r w:rsidR="000A04E4" w:rsidRPr="008F08AA">
        <w:rPr>
          <w:rFonts w:ascii="Times New Roman" w:hAnsi="Times New Roman" w:cs="Times New Roman"/>
          <w:color w:val="000000"/>
          <w:kern w:val="0"/>
          <w:sz w:val="24"/>
          <w:szCs w:val="20"/>
        </w:rPr>
        <w:t xml:space="preserve">. When a new subscriber has a history of sending spam messages, mobile carriers can </w:t>
      </w:r>
      <w:r w:rsidR="00D4116B">
        <w:rPr>
          <w:rFonts w:ascii="Times New Roman" w:hAnsi="Times New Roman" w:cs="Times New Roman"/>
          <w:color w:val="000000"/>
          <w:kern w:val="0"/>
          <w:sz w:val="24"/>
          <w:szCs w:val="20"/>
        </w:rPr>
        <w:t>retrieve</w:t>
      </w:r>
      <w:r w:rsidR="000A04E4" w:rsidRPr="008F08AA">
        <w:rPr>
          <w:rFonts w:ascii="Times New Roman" w:hAnsi="Times New Roman" w:cs="Times New Roman"/>
          <w:color w:val="000000"/>
          <w:kern w:val="0"/>
          <w:sz w:val="24"/>
          <w:szCs w:val="20"/>
        </w:rPr>
        <w:t xml:space="preserve"> the information </w:t>
      </w:r>
      <w:r w:rsidR="00E35C72">
        <w:rPr>
          <w:rFonts w:ascii="Times New Roman" w:hAnsi="Times New Roman" w:cs="Times New Roman"/>
          <w:color w:val="000000"/>
          <w:kern w:val="0"/>
          <w:sz w:val="24"/>
          <w:szCs w:val="20"/>
        </w:rPr>
        <w:t>via</w:t>
      </w:r>
      <w:r w:rsidR="000A04E4" w:rsidRPr="008F08AA">
        <w:rPr>
          <w:rFonts w:ascii="Times New Roman" w:hAnsi="Times New Roman" w:cs="Times New Roman"/>
          <w:color w:val="000000"/>
          <w:kern w:val="0"/>
          <w:sz w:val="24"/>
          <w:szCs w:val="20"/>
        </w:rPr>
        <w:t xml:space="preserve"> KAIT</w:t>
      </w:r>
      <w:r w:rsidR="00E35C72">
        <w:rPr>
          <w:rFonts w:ascii="Times New Roman" w:hAnsi="Times New Roman" w:cs="Times New Roman"/>
          <w:color w:val="000000"/>
          <w:kern w:val="0"/>
          <w:sz w:val="24"/>
          <w:szCs w:val="20"/>
        </w:rPr>
        <w:t>’s network</w:t>
      </w:r>
      <w:r w:rsidR="008F08AA">
        <w:rPr>
          <w:rFonts w:ascii="Times New Roman" w:hAnsi="Times New Roman" w:cs="Times New Roman"/>
          <w:color w:val="000000"/>
          <w:kern w:val="0"/>
          <w:sz w:val="24"/>
          <w:szCs w:val="20"/>
        </w:rPr>
        <w:t>,</w:t>
      </w:r>
      <w:r w:rsidR="00E35C72">
        <w:rPr>
          <w:rFonts w:ascii="Times New Roman" w:hAnsi="Times New Roman" w:cs="Times New Roman"/>
          <w:color w:val="000000"/>
          <w:kern w:val="0"/>
          <w:sz w:val="24"/>
          <w:szCs w:val="20"/>
        </w:rPr>
        <w:t xml:space="preserve"> </w:t>
      </w:r>
      <w:r w:rsidR="00E35C72" w:rsidRPr="00E35C72">
        <w:rPr>
          <w:rFonts w:ascii="Times New Roman" w:hAnsi="Times New Roman" w:cs="Times New Roman"/>
          <w:color w:val="000000"/>
          <w:kern w:val="0"/>
          <w:sz w:val="24"/>
          <w:szCs w:val="20"/>
        </w:rPr>
        <w:t>and if illegal spam activity is confirmed, the carrier may reject the subscription request.</w:t>
      </w:r>
    </w:p>
    <w:p w:rsidR="000A04E4" w:rsidRPr="008F08AA" w:rsidRDefault="000A04E4" w:rsidP="0072200F">
      <w:pPr>
        <w:spacing w:after="0" w:line="360" w:lineRule="auto"/>
        <w:textAlignment w:val="baseline"/>
        <w:rPr>
          <w:rFonts w:ascii="Times New Roman" w:hAnsi="Times New Roman" w:cs="Times New Roman"/>
          <w:color w:val="000000"/>
          <w:kern w:val="0"/>
          <w:sz w:val="24"/>
          <w:szCs w:val="20"/>
        </w:rPr>
      </w:pPr>
    </w:p>
    <w:p w:rsidR="000A04E4" w:rsidRPr="008F08AA" w:rsidRDefault="000A04E4" w:rsidP="0072200F">
      <w:pPr>
        <w:spacing w:after="0" w:line="360" w:lineRule="auto"/>
        <w:textAlignment w:val="baseline"/>
        <w:rPr>
          <w:rFonts w:ascii="Times New Roman" w:hAnsi="Times New Roman" w:cs="Times New Roman"/>
          <w:color w:val="000000"/>
          <w:kern w:val="0"/>
          <w:sz w:val="32"/>
          <w:szCs w:val="24"/>
        </w:rPr>
      </w:pPr>
      <w:r w:rsidRPr="008F08AA">
        <w:rPr>
          <w:rFonts w:ascii="Times New Roman" w:hAnsi="Times New Roman" w:cs="Times New Roman"/>
          <w:color w:val="000000"/>
          <w:kern w:val="0"/>
          <w:sz w:val="24"/>
          <w:szCs w:val="20"/>
        </w:rPr>
        <w:t xml:space="preserve">The </w:t>
      </w:r>
      <w:r w:rsidR="00254439">
        <w:rPr>
          <w:rFonts w:ascii="Times New Roman" w:hAnsi="Times New Roman" w:cs="Times New Roman"/>
          <w:color w:val="000000"/>
          <w:kern w:val="0"/>
          <w:sz w:val="24"/>
          <w:szCs w:val="20"/>
        </w:rPr>
        <w:t xml:space="preserve">KCC </w:t>
      </w:r>
      <w:r w:rsidRPr="008F08AA">
        <w:rPr>
          <w:rFonts w:ascii="Times New Roman" w:hAnsi="Times New Roman" w:cs="Times New Roman"/>
          <w:color w:val="000000"/>
          <w:kern w:val="0"/>
          <w:sz w:val="24"/>
          <w:szCs w:val="20"/>
        </w:rPr>
        <w:t xml:space="preserve">expects the measure to safely and efficiently protect </w:t>
      </w:r>
      <w:r w:rsidR="0063551C">
        <w:rPr>
          <w:rFonts w:ascii="Times New Roman" w:hAnsi="Times New Roman" w:cs="Times New Roman"/>
          <w:color w:val="000000"/>
          <w:kern w:val="0"/>
          <w:sz w:val="24"/>
          <w:szCs w:val="20"/>
        </w:rPr>
        <w:t>user</w:t>
      </w:r>
      <w:r w:rsidRPr="008F08AA">
        <w:rPr>
          <w:rFonts w:ascii="Times New Roman" w:hAnsi="Times New Roman" w:cs="Times New Roman"/>
          <w:color w:val="000000"/>
          <w:kern w:val="0"/>
          <w:sz w:val="24"/>
          <w:szCs w:val="20"/>
        </w:rPr>
        <w:t xml:space="preserve">s from </w:t>
      </w:r>
      <w:r w:rsidR="008F08AA">
        <w:rPr>
          <w:rFonts w:ascii="Times New Roman" w:hAnsi="Times New Roman" w:cs="Times New Roman"/>
          <w:color w:val="000000"/>
          <w:kern w:val="0"/>
          <w:sz w:val="24"/>
          <w:szCs w:val="20"/>
        </w:rPr>
        <w:t>harm</w:t>
      </w:r>
      <w:r w:rsidRPr="008F08AA">
        <w:rPr>
          <w:rFonts w:ascii="Times New Roman" w:hAnsi="Times New Roman" w:cs="Times New Roman"/>
          <w:color w:val="000000"/>
          <w:kern w:val="0"/>
          <w:sz w:val="24"/>
          <w:szCs w:val="20"/>
        </w:rPr>
        <w:t xml:space="preserve"> caused by</w:t>
      </w:r>
      <w:r w:rsidR="008F08AA">
        <w:rPr>
          <w:rFonts w:ascii="Times New Roman" w:hAnsi="Times New Roman" w:cs="Times New Roman"/>
          <w:color w:val="000000"/>
          <w:kern w:val="0"/>
          <w:sz w:val="24"/>
          <w:szCs w:val="20"/>
        </w:rPr>
        <w:t xml:space="preserve"> malicious text</w:t>
      </w:r>
      <w:r w:rsidRPr="008F08AA">
        <w:rPr>
          <w:rFonts w:ascii="Times New Roman" w:hAnsi="Times New Roman" w:cs="Times New Roman"/>
          <w:color w:val="000000"/>
          <w:kern w:val="0"/>
          <w:sz w:val="24"/>
          <w:szCs w:val="20"/>
        </w:rPr>
        <w:t xml:space="preserve"> messages.</w:t>
      </w:r>
    </w:p>
    <w:p w:rsidR="00FB0130" w:rsidRPr="00315D03" w:rsidRDefault="00FB0130" w:rsidP="001A59F4">
      <w:pPr>
        <w:pStyle w:val="a4"/>
        <w:spacing w:line="336" w:lineRule="auto"/>
        <w:jc w:val="left"/>
        <w:rPr>
          <w:rFonts w:ascii="Times New Roman" w:eastAsia="굴림"/>
          <w:sz w:val="24"/>
          <w:szCs w:val="24"/>
        </w:rPr>
      </w:pPr>
    </w:p>
    <w:p w:rsidR="00914739" w:rsidRPr="00506568" w:rsidRDefault="002B4799" w:rsidP="00920521">
      <w:pPr>
        <w:tabs>
          <w:tab w:val="left" w:pos="4030"/>
        </w:tabs>
        <w:snapToGrid w:val="0"/>
        <w:spacing w:after="0" w:line="360" w:lineRule="auto"/>
        <w:ind w:left="470" w:hanging="470"/>
        <w:jc w:val="center"/>
        <w:textAlignment w:val="baseline"/>
        <w:rPr>
          <w:rFonts w:ascii="Times New Roman" w:eastAsia="휴먼명조" w:hAnsi="Times New Roman" w:cs="Times New Roman"/>
          <w:color w:val="000000"/>
          <w:kern w:val="0"/>
          <w:sz w:val="24"/>
          <w:szCs w:val="24"/>
        </w:rPr>
      </w:pPr>
      <w:r w:rsidRPr="00506568">
        <w:rPr>
          <w:rFonts w:ascii="Times New Roman" w:eastAsia="휴먼명조" w:hAnsi="Times New Roman" w:cs="Times New Roman"/>
          <w:color w:val="000000"/>
          <w:kern w:val="0"/>
          <w:sz w:val="24"/>
          <w:szCs w:val="24"/>
        </w:rPr>
        <w:t>###</w:t>
      </w:r>
    </w:p>
    <w:p w:rsidR="00914739" w:rsidRPr="00506568" w:rsidRDefault="002B4799" w:rsidP="00920521">
      <w:pPr>
        <w:tabs>
          <w:tab w:val="left" w:pos="4030"/>
        </w:tabs>
        <w:snapToGrid w:val="0"/>
        <w:spacing w:after="0" w:line="360" w:lineRule="auto"/>
        <w:ind w:left="470" w:hanging="470"/>
        <w:jc w:val="center"/>
        <w:textAlignment w:val="baseline"/>
        <w:rPr>
          <w:rFonts w:ascii="Times New Roman" w:eastAsia="Times New Roman" w:hAnsi="Times New Roman" w:cs="Times New Roman"/>
          <w:color w:val="000000"/>
          <w:kern w:val="0"/>
          <w:sz w:val="24"/>
          <w:szCs w:val="24"/>
        </w:rPr>
      </w:pPr>
      <w:r w:rsidRPr="00506568">
        <w:rPr>
          <w:rFonts w:ascii="Times New Roman" w:eastAsia="Times New Roman" w:hAnsi="Times New Roman" w:cs="Times New Roman"/>
          <w:color w:val="000000"/>
          <w:kern w:val="0"/>
          <w:sz w:val="24"/>
          <w:szCs w:val="24"/>
        </w:rPr>
        <w:t>The Korea Communications Commission</w:t>
      </w:r>
    </w:p>
    <w:sectPr w:rsidR="00914739" w:rsidRPr="005065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EB3" w:rsidRDefault="004A7EB3" w:rsidP="0073552A">
      <w:pPr>
        <w:spacing w:after="0" w:line="240" w:lineRule="auto"/>
      </w:pPr>
      <w:r>
        <w:separator/>
      </w:r>
    </w:p>
  </w:endnote>
  <w:endnote w:type="continuationSeparator" w:id="0">
    <w:p w:rsidR="004A7EB3" w:rsidRDefault="004A7EB3" w:rsidP="00735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함초롬바탕">
    <w:panose1 w:val="02030604000101010101"/>
    <w:charset w:val="81"/>
    <w:family w:val="roman"/>
    <w:pitch w:val="variable"/>
    <w:sig w:usb0="F7002EFF" w:usb1="19DFFFFF" w:usb2="001BFDD7" w:usb3="00000000" w:csb0="001F007F" w:csb1="00000000"/>
  </w:font>
  <w:font w:name="한컴바탕">
    <w:panose1 w:val="02030600000101010101"/>
    <w:charset w:val="81"/>
    <w:family w:val="roman"/>
    <w:notTrueType/>
    <w:pitch w:val="default"/>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EB3" w:rsidRDefault="004A7EB3" w:rsidP="0073552A">
      <w:pPr>
        <w:spacing w:after="0" w:line="240" w:lineRule="auto"/>
      </w:pPr>
      <w:r>
        <w:separator/>
      </w:r>
    </w:p>
  </w:footnote>
  <w:footnote w:type="continuationSeparator" w:id="0">
    <w:p w:rsidR="004A7EB3" w:rsidRDefault="004A7EB3" w:rsidP="00735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982428"/>
    <w:multiLevelType w:val="hybridMultilevel"/>
    <w:tmpl w:val="CFC08E62"/>
    <w:lvl w:ilvl="0" w:tplc="EBB638A8">
      <w:numFmt w:val="bullet"/>
      <w:lvlText w:val="-"/>
      <w:lvlJc w:val="left"/>
      <w:pPr>
        <w:ind w:left="760" w:hanging="360"/>
      </w:pPr>
      <w:rPr>
        <w:rFonts w:ascii="Times New Roman" w:eastAsia="HY헤드라인M" w:hAnsi="Times New Roman" w:cs="Times New Roman" w:hint="default"/>
        <w:sz w:val="2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7D77023F"/>
    <w:multiLevelType w:val="hybridMultilevel"/>
    <w:tmpl w:val="BE3A634C"/>
    <w:lvl w:ilvl="0" w:tplc="E2241EBE">
      <w:numFmt w:val="bullet"/>
      <w:lvlText w:val="-"/>
      <w:lvlJc w:val="left"/>
      <w:pPr>
        <w:ind w:left="1120" w:hanging="360"/>
      </w:pPr>
      <w:rPr>
        <w:rFonts w:ascii="Times New Roman" w:eastAsia="HY헤드라인M" w:hAnsi="Times New Roman" w:cs="Times New Roman" w:hint="default"/>
        <w:sz w:val="28"/>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doNotDisplayPageBoundaries/>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739"/>
    <w:rsid w:val="00002545"/>
    <w:rsid w:val="00014E27"/>
    <w:rsid w:val="00024591"/>
    <w:rsid w:val="000330E9"/>
    <w:rsid w:val="00045BC6"/>
    <w:rsid w:val="00086E37"/>
    <w:rsid w:val="000912F7"/>
    <w:rsid w:val="000A04E4"/>
    <w:rsid w:val="000B15A9"/>
    <w:rsid w:val="000B2BEB"/>
    <w:rsid w:val="000C0DF9"/>
    <w:rsid w:val="000C70A0"/>
    <w:rsid w:val="00110588"/>
    <w:rsid w:val="00151863"/>
    <w:rsid w:val="001706E9"/>
    <w:rsid w:val="001822F1"/>
    <w:rsid w:val="00192EE8"/>
    <w:rsid w:val="00197158"/>
    <w:rsid w:val="001A0E47"/>
    <w:rsid w:val="001A59F4"/>
    <w:rsid w:val="001A6102"/>
    <w:rsid w:val="001D0B0C"/>
    <w:rsid w:val="001D5977"/>
    <w:rsid w:val="001F23A0"/>
    <w:rsid w:val="00201456"/>
    <w:rsid w:val="002165C8"/>
    <w:rsid w:val="002170BD"/>
    <w:rsid w:val="00221249"/>
    <w:rsid w:val="002370E6"/>
    <w:rsid w:val="00240239"/>
    <w:rsid w:val="00247EDB"/>
    <w:rsid w:val="00254439"/>
    <w:rsid w:val="00262ADA"/>
    <w:rsid w:val="00270028"/>
    <w:rsid w:val="002A4216"/>
    <w:rsid w:val="002A45D3"/>
    <w:rsid w:val="002B4799"/>
    <w:rsid w:val="002D5735"/>
    <w:rsid w:val="002F44D9"/>
    <w:rsid w:val="003026CA"/>
    <w:rsid w:val="00312D5F"/>
    <w:rsid w:val="00315792"/>
    <w:rsid w:val="00315D03"/>
    <w:rsid w:val="003168B0"/>
    <w:rsid w:val="00320871"/>
    <w:rsid w:val="003210C5"/>
    <w:rsid w:val="003540F9"/>
    <w:rsid w:val="00360EB8"/>
    <w:rsid w:val="003657DD"/>
    <w:rsid w:val="00377835"/>
    <w:rsid w:val="00377FE3"/>
    <w:rsid w:val="003847FE"/>
    <w:rsid w:val="003A10AE"/>
    <w:rsid w:val="003D6D7C"/>
    <w:rsid w:val="003E5446"/>
    <w:rsid w:val="003E7780"/>
    <w:rsid w:val="003F1FAD"/>
    <w:rsid w:val="003F3FB7"/>
    <w:rsid w:val="00413527"/>
    <w:rsid w:val="00442BBF"/>
    <w:rsid w:val="0045408B"/>
    <w:rsid w:val="004859A3"/>
    <w:rsid w:val="00487584"/>
    <w:rsid w:val="0049055F"/>
    <w:rsid w:val="004A7EB3"/>
    <w:rsid w:val="004C1F34"/>
    <w:rsid w:val="004D00EB"/>
    <w:rsid w:val="004D34B2"/>
    <w:rsid w:val="004F086B"/>
    <w:rsid w:val="004F20DC"/>
    <w:rsid w:val="00506568"/>
    <w:rsid w:val="00513D65"/>
    <w:rsid w:val="005147D7"/>
    <w:rsid w:val="00514FB5"/>
    <w:rsid w:val="0053544E"/>
    <w:rsid w:val="00541153"/>
    <w:rsid w:val="0057213A"/>
    <w:rsid w:val="005779AA"/>
    <w:rsid w:val="00581FBB"/>
    <w:rsid w:val="00585893"/>
    <w:rsid w:val="00586307"/>
    <w:rsid w:val="00595DE4"/>
    <w:rsid w:val="005B1FE6"/>
    <w:rsid w:val="005D1E02"/>
    <w:rsid w:val="005D7350"/>
    <w:rsid w:val="005E5416"/>
    <w:rsid w:val="006115A4"/>
    <w:rsid w:val="00615C17"/>
    <w:rsid w:val="006226FF"/>
    <w:rsid w:val="00630DD5"/>
    <w:rsid w:val="00631AB7"/>
    <w:rsid w:val="0063551C"/>
    <w:rsid w:val="00637652"/>
    <w:rsid w:val="00680085"/>
    <w:rsid w:val="00684BD8"/>
    <w:rsid w:val="00684D64"/>
    <w:rsid w:val="00694F23"/>
    <w:rsid w:val="006C0640"/>
    <w:rsid w:val="006C1531"/>
    <w:rsid w:val="006D6E0C"/>
    <w:rsid w:val="006F39ED"/>
    <w:rsid w:val="00711651"/>
    <w:rsid w:val="007133E2"/>
    <w:rsid w:val="0072200F"/>
    <w:rsid w:val="00724449"/>
    <w:rsid w:val="0073552A"/>
    <w:rsid w:val="0073762F"/>
    <w:rsid w:val="007654AF"/>
    <w:rsid w:val="0076557B"/>
    <w:rsid w:val="007A088C"/>
    <w:rsid w:val="007A59A7"/>
    <w:rsid w:val="007D192E"/>
    <w:rsid w:val="00804DDB"/>
    <w:rsid w:val="008078F8"/>
    <w:rsid w:val="00816A72"/>
    <w:rsid w:val="0082165C"/>
    <w:rsid w:val="00844DAF"/>
    <w:rsid w:val="008513EF"/>
    <w:rsid w:val="0088332A"/>
    <w:rsid w:val="008A1992"/>
    <w:rsid w:val="008B2279"/>
    <w:rsid w:val="008C15B8"/>
    <w:rsid w:val="008C20CB"/>
    <w:rsid w:val="008F08AA"/>
    <w:rsid w:val="00900E07"/>
    <w:rsid w:val="00911173"/>
    <w:rsid w:val="00914739"/>
    <w:rsid w:val="00920521"/>
    <w:rsid w:val="00940453"/>
    <w:rsid w:val="0096002A"/>
    <w:rsid w:val="00972A06"/>
    <w:rsid w:val="009D1B59"/>
    <w:rsid w:val="009D4321"/>
    <w:rsid w:val="00A11DD7"/>
    <w:rsid w:val="00A506F5"/>
    <w:rsid w:val="00A55EFD"/>
    <w:rsid w:val="00A572BB"/>
    <w:rsid w:val="00A776DF"/>
    <w:rsid w:val="00A87863"/>
    <w:rsid w:val="00A90C3F"/>
    <w:rsid w:val="00A9196C"/>
    <w:rsid w:val="00AB2AC5"/>
    <w:rsid w:val="00AD0922"/>
    <w:rsid w:val="00AF701D"/>
    <w:rsid w:val="00B02C2A"/>
    <w:rsid w:val="00B1685A"/>
    <w:rsid w:val="00B37790"/>
    <w:rsid w:val="00B530F8"/>
    <w:rsid w:val="00B647FA"/>
    <w:rsid w:val="00B802C9"/>
    <w:rsid w:val="00B90FEB"/>
    <w:rsid w:val="00BB045B"/>
    <w:rsid w:val="00BB11CF"/>
    <w:rsid w:val="00BB52D4"/>
    <w:rsid w:val="00BD07DF"/>
    <w:rsid w:val="00BD176E"/>
    <w:rsid w:val="00BE4B56"/>
    <w:rsid w:val="00BF741F"/>
    <w:rsid w:val="00C0179F"/>
    <w:rsid w:val="00C11960"/>
    <w:rsid w:val="00C159CD"/>
    <w:rsid w:val="00C25F98"/>
    <w:rsid w:val="00C34334"/>
    <w:rsid w:val="00C472D5"/>
    <w:rsid w:val="00C50A03"/>
    <w:rsid w:val="00C70982"/>
    <w:rsid w:val="00C84B81"/>
    <w:rsid w:val="00CC2582"/>
    <w:rsid w:val="00D15590"/>
    <w:rsid w:val="00D21382"/>
    <w:rsid w:val="00D22F6A"/>
    <w:rsid w:val="00D3087C"/>
    <w:rsid w:val="00D4116B"/>
    <w:rsid w:val="00D5683D"/>
    <w:rsid w:val="00D765DD"/>
    <w:rsid w:val="00D76C9A"/>
    <w:rsid w:val="00D940A9"/>
    <w:rsid w:val="00DA7705"/>
    <w:rsid w:val="00DC0905"/>
    <w:rsid w:val="00DC48EB"/>
    <w:rsid w:val="00DC7094"/>
    <w:rsid w:val="00DD59EF"/>
    <w:rsid w:val="00E00330"/>
    <w:rsid w:val="00E23A3A"/>
    <w:rsid w:val="00E35A0D"/>
    <w:rsid w:val="00E35C72"/>
    <w:rsid w:val="00E62C0E"/>
    <w:rsid w:val="00E63870"/>
    <w:rsid w:val="00E75DE6"/>
    <w:rsid w:val="00E85360"/>
    <w:rsid w:val="00E9050B"/>
    <w:rsid w:val="00E9764C"/>
    <w:rsid w:val="00E9769C"/>
    <w:rsid w:val="00EA17C5"/>
    <w:rsid w:val="00EB36F6"/>
    <w:rsid w:val="00EC08E1"/>
    <w:rsid w:val="00EE6C2D"/>
    <w:rsid w:val="00F2224A"/>
    <w:rsid w:val="00F27074"/>
    <w:rsid w:val="00F31748"/>
    <w:rsid w:val="00F369C3"/>
    <w:rsid w:val="00F371A8"/>
    <w:rsid w:val="00F42FA3"/>
    <w:rsid w:val="00F45F80"/>
    <w:rsid w:val="00F601E9"/>
    <w:rsid w:val="00F945A0"/>
    <w:rsid w:val="00FA5769"/>
    <w:rsid w:val="00FB0130"/>
    <w:rsid w:val="00FB076E"/>
    <w:rsid w:val="00FC06DD"/>
    <w:rsid w:val="00FD05D5"/>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71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pPr>
      <w:widowControl w:val="0"/>
      <w:wordWrap w:val="0"/>
      <w:autoSpaceDE w:val="0"/>
      <w:autoSpaceDN w:val="0"/>
      <w:spacing w:after="200" w:line="276" w:lineRule="auto"/>
      <w:jc w:val="both"/>
    </w:pPr>
    <w:rPr>
      <w:kern w:val="2"/>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400" w:left="800"/>
    </w:pPr>
  </w:style>
  <w:style w:type="paragraph" w:customStyle="1" w:styleId="a4">
    <w:name w:val="바탕글"/>
    <w:basedOn w:val="a"/>
    <w:pPr>
      <w:snapToGrid w:val="0"/>
      <w:spacing w:after="0" w:line="384" w:lineRule="auto"/>
      <w:textAlignment w:val="baseline"/>
    </w:pPr>
    <w:rPr>
      <w:rFonts w:ascii="한양신명조" w:eastAsia="Times New Roman" w:hAnsi="Times New Roman" w:cs="Times New Roman"/>
      <w:color w:val="000000"/>
      <w:kern w:val="0"/>
      <w:szCs w:val="20"/>
    </w:rPr>
  </w:style>
  <w:style w:type="paragraph" w:customStyle="1" w:styleId="1">
    <w:name w:val="바탕글 사본1"/>
    <w:basedOn w:val="a"/>
    <w:pPr>
      <w:spacing w:after="0" w:line="384" w:lineRule="auto"/>
      <w:textAlignment w:val="baseline"/>
    </w:pPr>
    <w:rPr>
      <w:rFonts w:ascii="함초롬바탕" w:eastAsia="Times New Roman" w:hAnsi="Times New Roman" w:cs="Times New Roman"/>
      <w:color w:val="000000"/>
      <w:kern w:val="0"/>
      <w:szCs w:val="20"/>
    </w:rPr>
  </w:style>
  <w:style w:type="paragraph" w:customStyle="1" w:styleId="6">
    <w:name w:val="바탕글 사본6"/>
    <w:basedOn w:val="a"/>
    <w:pPr>
      <w:spacing w:after="0" w:line="384" w:lineRule="auto"/>
      <w:textAlignment w:val="baseline"/>
    </w:pPr>
    <w:rPr>
      <w:rFonts w:ascii="함초롬바탕" w:eastAsia="Times New Roman" w:hAnsi="Times New Roman" w:cs="Times New Roman"/>
      <w:color w:val="000000"/>
      <w:kern w:val="0"/>
      <w:szCs w:val="20"/>
    </w:rPr>
  </w:style>
  <w:style w:type="paragraph" w:customStyle="1" w:styleId="xl67">
    <w:name w:val="xl67"/>
    <w:basedOn w:val="a"/>
    <w:pPr>
      <w:snapToGrid w:val="0"/>
      <w:spacing w:after="0" w:line="384" w:lineRule="auto"/>
      <w:jc w:val="right"/>
      <w:textAlignment w:val="baseline"/>
    </w:pPr>
    <w:rPr>
      <w:rFonts w:ascii="한컴바탕" w:eastAsia="Times New Roman" w:hAnsi="Times New Roman" w:cs="Times New Roman"/>
      <w:color w:val="000000"/>
      <w:kern w:val="0"/>
      <w:sz w:val="16"/>
      <w:szCs w:val="16"/>
    </w:rPr>
  </w:style>
  <w:style w:type="paragraph" w:customStyle="1" w:styleId="xl68">
    <w:name w:val="xl68"/>
    <w:basedOn w:val="a"/>
    <w:pPr>
      <w:snapToGrid w:val="0"/>
      <w:spacing w:after="0" w:line="384" w:lineRule="auto"/>
      <w:jc w:val="right"/>
      <w:textAlignment w:val="baseline"/>
    </w:pPr>
    <w:rPr>
      <w:rFonts w:ascii="한컴바탕" w:eastAsia="Times New Roman" w:hAnsi="Times New Roman" w:cs="Times New Roman"/>
      <w:color w:val="000000"/>
      <w:kern w:val="0"/>
      <w:sz w:val="16"/>
      <w:szCs w:val="16"/>
    </w:rPr>
  </w:style>
  <w:style w:type="paragraph" w:customStyle="1" w:styleId="xl69">
    <w:name w:val="xl69"/>
    <w:basedOn w:val="a"/>
    <w:pPr>
      <w:snapToGrid w:val="0"/>
      <w:spacing w:after="0" w:line="384" w:lineRule="auto"/>
      <w:jc w:val="right"/>
      <w:textAlignment w:val="baseline"/>
    </w:pPr>
    <w:rPr>
      <w:rFonts w:ascii="한컴바탕" w:eastAsia="Times New Roman" w:hAnsi="Times New Roman" w:cs="Times New Roman"/>
      <w:color w:val="000000"/>
      <w:kern w:val="0"/>
      <w:sz w:val="16"/>
      <w:szCs w:val="16"/>
    </w:rPr>
  </w:style>
  <w:style w:type="paragraph" w:styleId="a5">
    <w:name w:val="header"/>
    <w:basedOn w:val="a"/>
    <w:link w:val="Char"/>
    <w:uiPriority w:val="99"/>
    <w:unhideWhenUsed/>
    <w:pPr>
      <w:tabs>
        <w:tab w:val="center" w:pos="4680"/>
        <w:tab w:val="right" w:pos="9360"/>
      </w:tabs>
      <w:spacing w:after="0" w:line="240" w:lineRule="auto"/>
    </w:pPr>
  </w:style>
  <w:style w:type="character" w:customStyle="1" w:styleId="Char">
    <w:name w:val="머리글 Char"/>
    <w:basedOn w:val="a0"/>
    <w:link w:val="a5"/>
    <w:uiPriority w:val="99"/>
    <w:rPr>
      <w:kern w:val="2"/>
      <w:sz w:val="20"/>
    </w:rPr>
  </w:style>
  <w:style w:type="paragraph" w:styleId="a6">
    <w:name w:val="footer"/>
    <w:basedOn w:val="a"/>
    <w:link w:val="Char0"/>
    <w:uiPriority w:val="99"/>
    <w:unhideWhenUsed/>
    <w:pPr>
      <w:tabs>
        <w:tab w:val="center" w:pos="4680"/>
        <w:tab w:val="right" w:pos="9360"/>
      </w:tabs>
      <w:spacing w:after="0" w:line="240" w:lineRule="auto"/>
    </w:pPr>
  </w:style>
  <w:style w:type="character" w:customStyle="1" w:styleId="Char0">
    <w:name w:val="바닥글 Char"/>
    <w:basedOn w:val="a0"/>
    <w:link w:val="a6"/>
    <w:uiPriority w:val="99"/>
    <w:rPr>
      <w:kern w:val="2"/>
      <w:sz w:val="20"/>
    </w:rPr>
  </w:style>
  <w:style w:type="character" w:styleId="a7">
    <w:name w:val="Hyperlink"/>
    <w:basedOn w:val="a0"/>
    <w:uiPriority w:val="99"/>
    <w:unhideWhenUsed/>
    <w:rPr>
      <w:color w:val="0000FF"/>
      <w:u w:val="single"/>
    </w:rPr>
  </w:style>
  <w:style w:type="paragraph" w:styleId="HTML">
    <w:name w:val="HTML Preformatted"/>
    <w:basedOn w:val="a"/>
    <w:link w:val="HTMLChar"/>
    <w:uiPriority w:val="99"/>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Times New Roman" w:hAnsi="Courier New" w:cs="Courier New"/>
      <w:kern w:val="0"/>
      <w:szCs w:val="20"/>
    </w:rPr>
  </w:style>
  <w:style w:type="character" w:customStyle="1" w:styleId="HTMLChar">
    <w:name w:val="미리 서식이 지정된 HTML Char"/>
    <w:basedOn w:val="a0"/>
    <w:link w:val="HTML"/>
    <w:uiPriority w:val="99"/>
    <w:semiHidden/>
    <w:rPr>
      <w:rFonts w:ascii="Courier New" w:eastAsia="Times New Roman" w:hAnsi="Courier New" w:cs="Courier New"/>
      <w:sz w:val="20"/>
      <w:szCs w:val="20"/>
    </w:rPr>
  </w:style>
  <w:style w:type="character" w:customStyle="1" w:styleId="y2iqfc">
    <w:name w:val="y2iqfc"/>
    <w:basedOn w:val="a0"/>
  </w:style>
  <w:style w:type="table" w:styleId="a8">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바탕글 사본2"/>
    <w:basedOn w:val="a"/>
    <w:pPr>
      <w:snapToGrid w:val="0"/>
      <w:spacing w:after="0" w:line="552" w:lineRule="auto"/>
      <w:textAlignment w:val="baseline"/>
    </w:pPr>
    <w:rPr>
      <w:rFonts w:ascii="한양신명조" w:eastAsia="Times New Roman" w:hAnsi="Times New Roman" w:cs="Times New Roman"/>
      <w:color w:val="000000"/>
      <w:kern w:val="0"/>
      <w:sz w:val="28"/>
      <w:szCs w:val="28"/>
    </w:rPr>
  </w:style>
  <w:style w:type="paragraph" w:customStyle="1" w:styleId="o">
    <w:name w:val="o"/>
    <w:basedOn w:val="a"/>
    <w:pPr>
      <w:snapToGrid w:val="0"/>
      <w:spacing w:after="0" w:line="360" w:lineRule="auto"/>
      <w:ind w:left="976" w:hanging="488"/>
      <w:textAlignment w:val="baseline"/>
    </w:pPr>
    <w:rPr>
      <w:rFonts w:ascii="한양신명조" w:eastAsia="Times New Roman" w:hAnsi="Times New Roman" w:cs="Times New Roman"/>
      <w:color w:val="000000"/>
      <w:spacing w:val="-6"/>
      <w:kern w:val="0"/>
      <w:sz w:val="30"/>
      <w:szCs w:val="30"/>
    </w:rPr>
  </w:style>
  <w:style w:type="character" w:styleId="a9">
    <w:name w:val="annotation reference"/>
    <w:basedOn w:val="a0"/>
    <w:uiPriority w:val="99"/>
    <w:semiHidden/>
    <w:unhideWhenUsed/>
    <w:rPr>
      <w:sz w:val="16"/>
      <w:szCs w:val="16"/>
    </w:rPr>
  </w:style>
  <w:style w:type="paragraph" w:styleId="aa">
    <w:name w:val="annotation text"/>
    <w:basedOn w:val="a"/>
    <w:link w:val="Char1"/>
    <w:uiPriority w:val="99"/>
    <w:semiHidden/>
    <w:unhideWhenUsed/>
    <w:pPr>
      <w:spacing w:line="240" w:lineRule="auto"/>
    </w:pPr>
    <w:rPr>
      <w:szCs w:val="20"/>
    </w:rPr>
  </w:style>
  <w:style w:type="character" w:customStyle="1" w:styleId="Char1">
    <w:name w:val="메모 텍스트 Char"/>
    <w:basedOn w:val="a0"/>
    <w:link w:val="aa"/>
    <w:uiPriority w:val="99"/>
    <w:semiHidden/>
    <w:rPr>
      <w:kern w:val="2"/>
      <w:sz w:val="20"/>
      <w:szCs w:val="20"/>
    </w:rPr>
  </w:style>
  <w:style w:type="paragraph" w:styleId="ab">
    <w:name w:val="annotation subject"/>
    <w:basedOn w:val="aa"/>
    <w:next w:val="aa"/>
    <w:link w:val="Char2"/>
    <w:uiPriority w:val="99"/>
    <w:semiHidden/>
    <w:unhideWhenUsed/>
    <w:rPr>
      <w:b/>
      <w:bCs/>
    </w:rPr>
  </w:style>
  <w:style w:type="character" w:customStyle="1" w:styleId="Char2">
    <w:name w:val="메모 주제 Char"/>
    <w:basedOn w:val="Char1"/>
    <w:link w:val="ab"/>
    <w:uiPriority w:val="99"/>
    <w:semiHidden/>
    <w:rPr>
      <w:b/>
      <w:bCs/>
      <w:kern w:val="2"/>
      <w:sz w:val="20"/>
      <w:szCs w:val="20"/>
    </w:rPr>
  </w:style>
  <w:style w:type="paragraph" w:styleId="ac">
    <w:name w:val="Balloon Text"/>
    <w:basedOn w:val="a"/>
    <w:link w:val="Char3"/>
    <w:uiPriority w:val="99"/>
    <w:semiHidden/>
    <w:unhideWhenUsed/>
    <w:pPr>
      <w:spacing w:after="0" w:line="240" w:lineRule="auto"/>
    </w:pPr>
    <w:rPr>
      <w:rFonts w:ascii="맑은 고딕" w:eastAsia="맑은 고딕"/>
      <w:sz w:val="18"/>
      <w:szCs w:val="18"/>
    </w:rPr>
  </w:style>
  <w:style w:type="character" w:customStyle="1" w:styleId="Char3">
    <w:name w:val="풍선 도움말 텍스트 Char"/>
    <w:basedOn w:val="a0"/>
    <w:link w:val="ac"/>
    <w:uiPriority w:val="99"/>
    <w:semiHidden/>
    <w:rPr>
      <w:rFonts w:ascii="맑은 고딕" w:eastAsia="맑은 고딕"/>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2230">
      <w:bodyDiv w:val="1"/>
      <w:marLeft w:val="0"/>
      <w:marRight w:val="0"/>
      <w:marTop w:val="0"/>
      <w:marBottom w:val="0"/>
      <w:divBdr>
        <w:top w:val="none" w:sz="0" w:space="0" w:color="auto"/>
        <w:left w:val="none" w:sz="0" w:space="0" w:color="auto"/>
        <w:bottom w:val="none" w:sz="0" w:space="0" w:color="auto"/>
        <w:right w:val="none" w:sz="0" w:space="0" w:color="auto"/>
      </w:divBdr>
    </w:div>
    <w:div w:id="138887793">
      <w:bodyDiv w:val="1"/>
      <w:marLeft w:val="0"/>
      <w:marRight w:val="0"/>
      <w:marTop w:val="0"/>
      <w:marBottom w:val="0"/>
      <w:divBdr>
        <w:top w:val="none" w:sz="0" w:space="0" w:color="auto"/>
        <w:left w:val="none" w:sz="0" w:space="0" w:color="auto"/>
        <w:bottom w:val="none" w:sz="0" w:space="0" w:color="auto"/>
        <w:right w:val="none" w:sz="0" w:space="0" w:color="auto"/>
      </w:divBdr>
    </w:div>
    <w:div w:id="150411872">
      <w:bodyDiv w:val="1"/>
      <w:marLeft w:val="0"/>
      <w:marRight w:val="0"/>
      <w:marTop w:val="0"/>
      <w:marBottom w:val="0"/>
      <w:divBdr>
        <w:top w:val="none" w:sz="0" w:space="0" w:color="auto"/>
        <w:left w:val="none" w:sz="0" w:space="0" w:color="auto"/>
        <w:bottom w:val="none" w:sz="0" w:space="0" w:color="auto"/>
        <w:right w:val="none" w:sz="0" w:space="0" w:color="auto"/>
      </w:divBdr>
    </w:div>
    <w:div w:id="238444971">
      <w:bodyDiv w:val="1"/>
      <w:marLeft w:val="0"/>
      <w:marRight w:val="0"/>
      <w:marTop w:val="0"/>
      <w:marBottom w:val="0"/>
      <w:divBdr>
        <w:top w:val="none" w:sz="0" w:space="0" w:color="auto"/>
        <w:left w:val="none" w:sz="0" w:space="0" w:color="auto"/>
        <w:bottom w:val="none" w:sz="0" w:space="0" w:color="auto"/>
        <w:right w:val="none" w:sz="0" w:space="0" w:color="auto"/>
      </w:divBdr>
    </w:div>
    <w:div w:id="252058881">
      <w:bodyDiv w:val="1"/>
      <w:marLeft w:val="0"/>
      <w:marRight w:val="0"/>
      <w:marTop w:val="0"/>
      <w:marBottom w:val="0"/>
      <w:divBdr>
        <w:top w:val="none" w:sz="0" w:space="0" w:color="auto"/>
        <w:left w:val="none" w:sz="0" w:space="0" w:color="auto"/>
        <w:bottom w:val="none" w:sz="0" w:space="0" w:color="auto"/>
        <w:right w:val="none" w:sz="0" w:space="0" w:color="auto"/>
      </w:divBdr>
    </w:div>
    <w:div w:id="396637336">
      <w:bodyDiv w:val="1"/>
      <w:marLeft w:val="0"/>
      <w:marRight w:val="0"/>
      <w:marTop w:val="0"/>
      <w:marBottom w:val="0"/>
      <w:divBdr>
        <w:top w:val="none" w:sz="0" w:space="0" w:color="auto"/>
        <w:left w:val="none" w:sz="0" w:space="0" w:color="auto"/>
        <w:bottom w:val="none" w:sz="0" w:space="0" w:color="auto"/>
        <w:right w:val="none" w:sz="0" w:space="0" w:color="auto"/>
      </w:divBdr>
      <w:divsChild>
        <w:div w:id="1696157503">
          <w:marLeft w:val="0"/>
          <w:marRight w:val="0"/>
          <w:marTop w:val="0"/>
          <w:marBottom w:val="0"/>
          <w:divBdr>
            <w:top w:val="none" w:sz="0" w:space="0" w:color="auto"/>
            <w:left w:val="none" w:sz="0" w:space="0" w:color="auto"/>
            <w:bottom w:val="none" w:sz="0" w:space="0" w:color="auto"/>
            <w:right w:val="none" w:sz="0" w:space="0" w:color="auto"/>
          </w:divBdr>
        </w:div>
        <w:div w:id="546720827">
          <w:marLeft w:val="0"/>
          <w:marRight w:val="0"/>
          <w:marTop w:val="0"/>
          <w:marBottom w:val="0"/>
          <w:divBdr>
            <w:top w:val="none" w:sz="0" w:space="0" w:color="auto"/>
            <w:left w:val="none" w:sz="0" w:space="0" w:color="auto"/>
            <w:bottom w:val="none" w:sz="0" w:space="0" w:color="auto"/>
            <w:right w:val="none" w:sz="0" w:space="0" w:color="auto"/>
          </w:divBdr>
          <w:divsChild>
            <w:div w:id="1188104570">
              <w:marLeft w:val="0"/>
              <w:marRight w:val="165"/>
              <w:marTop w:val="150"/>
              <w:marBottom w:val="0"/>
              <w:divBdr>
                <w:top w:val="none" w:sz="0" w:space="0" w:color="auto"/>
                <w:left w:val="none" w:sz="0" w:space="0" w:color="auto"/>
                <w:bottom w:val="none" w:sz="0" w:space="0" w:color="auto"/>
                <w:right w:val="none" w:sz="0" w:space="0" w:color="auto"/>
              </w:divBdr>
              <w:divsChild>
                <w:div w:id="329334587">
                  <w:marLeft w:val="0"/>
                  <w:marRight w:val="0"/>
                  <w:marTop w:val="0"/>
                  <w:marBottom w:val="0"/>
                  <w:divBdr>
                    <w:top w:val="none" w:sz="0" w:space="0" w:color="auto"/>
                    <w:left w:val="none" w:sz="0" w:space="0" w:color="auto"/>
                    <w:bottom w:val="none" w:sz="0" w:space="0" w:color="auto"/>
                    <w:right w:val="none" w:sz="0" w:space="0" w:color="auto"/>
                  </w:divBdr>
                  <w:divsChild>
                    <w:div w:id="12019376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144420">
      <w:bodyDiv w:val="1"/>
      <w:marLeft w:val="0"/>
      <w:marRight w:val="0"/>
      <w:marTop w:val="0"/>
      <w:marBottom w:val="0"/>
      <w:divBdr>
        <w:top w:val="none" w:sz="0" w:space="0" w:color="auto"/>
        <w:left w:val="none" w:sz="0" w:space="0" w:color="auto"/>
        <w:bottom w:val="none" w:sz="0" w:space="0" w:color="auto"/>
        <w:right w:val="none" w:sz="0" w:space="0" w:color="auto"/>
      </w:divBdr>
    </w:div>
    <w:div w:id="723791681">
      <w:bodyDiv w:val="1"/>
      <w:marLeft w:val="0"/>
      <w:marRight w:val="0"/>
      <w:marTop w:val="0"/>
      <w:marBottom w:val="0"/>
      <w:divBdr>
        <w:top w:val="none" w:sz="0" w:space="0" w:color="auto"/>
        <w:left w:val="none" w:sz="0" w:space="0" w:color="auto"/>
        <w:bottom w:val="none" w:sz="0" w:space="0" w:color="auto"/>
        <w:right w:val="none" w:sz="0" w:space="0" w:color="auto"/>
      </w:divBdr>
    </w:div>
    <w:div w:id="788668262">
      <w:bodyDiv w:val="1"/>
      <w:marLeft w:val="0"/>
      <w:marRight w:val="0"/>
      <w:marTop w:val="0"/>
      <w:marBottom w:val="0"/>
      <w:divBdr>
        <w:top w:val="none" w:sz="0" w:space="0" w:color="auto"/>
        <w:left w:val="none" w:sz="0" w:space="0" w:color="auto"/>
        <w:bottom w:val="none" w:sz="0" w:space="0" w:color="auto"/>
        <w:right w:val="none" w:sz="0" w:space="0" w:color="auto"/>
      </w:divBdr>
    </w:div>
    <w:div w:id="1306812729">
      <w:bodyDiv w:val="1"/>
      <w:marLeft w:val="0"/>
      <w:marRight w:val="0"/>
      <w:marTop w:val="0"/>
      <w:marBottom w:val="0"/>
      <w:divBdr>
        <w:top w:val="none" w:sz="0" w:space="0" w:color="auto"/>
        <w:left w:val="none" w:sz="0" w:space="0" w:color="auto"/>
        <w:bottom w:val="none" w:sz="0" w:space="0" w:color="auto"/>
        <w:right w:val="none" w:sz="0" w:space="0" w:color="auto"/>
      </w:divBdr>
    </w:div>
    <w:div w:id="1338919138">
      <w:bodyDiv w:val="1"/>
      <w:marLeft w:val="0"/>
      <w:marRight w:val="0"/>
      <w:marTop w:val="0"/>
      <w:marBottom w:val="0"/>
      <w:divBdr>
        <w:top w:val="none" w:sz="0" w:space="0" w:color="auto"/>
        <w:left w:val="none" w:sz="0" w:space="0" w:color="auto"/>
        <w:bottom w:val="none" w:sz="0" w:space="0" w:color="auto"/>
        <w:right w:val="none" w:sz="0" w:space="0" w:color="auto"/>
      </w:divBdr>
    </w:div>
    <w:div w:id="1410885615">
      <w:bodyDiv w:val="1"/>
      <w:marLeft w:val="0"/>
      <w:marRight w:val="0"/>
      <w:marTop w:val="0"/>
      <w:marBottom w:val="0"/>
      <w:divBdr>
        <w:top w:val="none" w:sz="0" w:space="0" w:color="auto"/>
        <w:left w:val="none" w:sz="0" w:space="0" w:color="auto"/>
        <w:bottom w:val="none" w:sz="0" w:space="0" w:color="auto"/>
        <w:right w:val="none" w:sz="0" w:space="0" w:color="auto"/>
      </w:divBdr>
    </w:div>
    <w:div w:id="1503005884">
      <w:bodyDiv w:val="1"/>
      <w:marLeft w:val="0"/>
      <w:marRight w:val="0"/>
      <w:marTop w:val="0"/>
      <w:marBottom w:val="0"/>
      <w:divBdr>
        <w:top w:val="none" w:sz="0" w:space="0" w:color="auto"/>
        <w:left w:val="none" w:sz="0" w:space="0" w:color="auto"/>
        <w:bottom w:val="none" w:sz="0" w:space="0" w:color="auto"/>
        <w:right w:val="none" w:sz="0" w:space="0" w:color="auto"/>
      </w:divBdr>
    </w:div>
    <w:div w:id="1524173546">
      <w:bodyDiv w:val="1"/>
      <w:marLeft w:val="0"/>
      <w:marRight w:val="0"/>
      <w:marTop w:val="0"/>
      <w:marBottom w:val="0"/>
      <w:divBdr>
        <w:top w:val="none" w:sz="0" w:space="0" w:color="auto"/>
        <w:left w:val="none" w:sz="0" w:space="0" w:color="auto"/>
        <w:bottom w:val="none" w:sz="0" w:space="0" w:color="auto"/>
        <w:right w:val="none" w:sz="0" w:space="0" w:color="auto"/>
      </w:divBdr>
    </w:div>
    <w:div w:id="1580670557">
      <w:bodyDiv w:val="1"/>
      <w:marLeft w:val="0"/>
      <w:marRight w:val="0"/>
      <w:marTop w:val="0"/>
      <w:marBottom w:val="0"/>
      <w:divBdr>
        <w:top w:val="none" w:sz="0" w:space="0" w:color="auto"/>
        <w:left w:val="none" w:sz="0" w:space="0" w:color="auto"/>
        <w:bottom w:val="none" w:sz="0" w:space="0" w:color="auto"/>
        <w:right w:val="none" w:sz="0" w:space="0" w:color="auto"/>
      </w:divBdr>
    </w:div>
    <w:div w:id="1647660776">
      <w:bodyDiv w:val="1"/>
      <w:marLeft w:val="0"/>
      <w:marRight w:val="0"/>
      <w:marTop w:val="0"/>
      <w:marBottom w:val="0"/>
      <w:divBdr>
        <w:top w:val="none" w:sz="0" w:space="0" w:color="auto"/>
        <w:left w:val="none" w:sz="0" w:space="0" w:color="auto"/>
        <w:bottom w:val="none" w:sz="0" w:space="0" w:color="auto"/>
        <w:right w:val="none" w:sz="0" w:space="0" w:color="auto"/>
      </w:divBdr>
    </w:div>
    <w:div w:id="1780954755">
      <w:bodyDiv w:val="1"/>
      <w:marLeft w:val="0"/>
      <w:marRight w:val="0"/>
      <w:marTop w:val="0"/>
      <w:marBottom w:val="0"/>
      <w:divBdr>
        <w:top w:val="none" w:sz="0" w:space="0" w:color="auto"/>
        <w:left w:val="none" w:sz="0" w:space="0" w:color="auto"/>
        <w:bottom w:val="none" w:sz="0" w:space="0" w:color="auto"/>
        <w:right w:val="none" w:sz="0" w:space="0" w:color="auto"/>
      </w:divBdr>
    </w:div>
    <w:div w:id="1829321843">
      <w:bodyDiv w:val="1"/>
      <w:marLeft w:val="0"/>
      <w:marRight w:val="0"/>
      <w:marTop w:val="0"/>
      <w:marBottom w:val="0"/>
      <w:divBdr>
        <w:top w:val="none" w:sz="0" w:space="0" w:color="auto"/>
        <w:left w:val="none" w:sz="0" w:space="0" w:color="auto"/>
        <w:bottom w:val="none" w:sz="0" w:space="0" w:color="auto"/>
        <w:right w:val="none" w:sz="0" w:space="0" w:color="auto"/>
      </w:divBdr>
    </w:div>
    <w:div w:id="1865630739">
      <w:bodyDiv w:val="1"/>
      <w:marLeft w:val="0"/>
      <w:marRight w:val="0"/>
      <w:marTop w:val="0"/>
      <w:marBottom w:val="0"/>
      <w:divBdr>
        <w:top w:val="none" w:sz="0" w:space="0" w:color="auto"/>
        <w:left w:val="none" w:sz="0" w:space="0" w:color="auto"/>
        <w:bottom w:val="none" w:sz="0" w:space="0" w:color="auto"/>
        <w:right w:val="none" w:sz="0" w:space="0" w:color="auto"/>
      </w:divBdr>
    </w:div>
    <w:div w:id="204309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3EEC2-BEC3-4392-AE57-4B97AB19C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2265</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2025-08-14T02:11:00Z</dcterms:created>
  <dcterms:modified xsi:type="dcterms:W3CDTF">2025-08-14T02:12:00Z</dcterms:modified>
  <cp:version>1100.0100.01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6d826877-cd49-484e-a762-58f3a5256cd2</vt:lpwstr>
  </property>
</Properties>
</file>